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012D1" w:rsidRPr="00E012D1" w:rsidRDefault="00E012D1" w:rsidP="00E012D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012D1">
        <w:rPr>
          <w:rFonts w:ascii="Times New Roman" w:eastAsia="Times New Roman" w:hAnsi="Times New Roman" w:cs="Times New Roman"/>
          <w:noProof/>
          <w:color w:val="000000"/>
          <w:sz w:val="24"/>
          <w:szCs w:val="24"/>
          <w:lang w:eastAsia="ru-RU"/>
        </w:rPr>
        <mc:AlternateContent>
          <mc:Choice Requires="wps">
            <w:drawing>
              <wp:inline distT="0" distB="0" distL="0" distR="0">
                <wp:extent cx="304800" cy="304800"/>
                <wp:effectExtent l="0" t="0" r="0" b="0"/>
                <wp:docPr id="1" name="Прямоугольник 1" descr="C:\Users\gulna\AppData\Local\Temp\Rar$DIa9604.5384\Рисунок (3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55A8E908"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KLYcKAgAwAAGwYAAA4AAAAAAAAAAAAA&#10;AAAALgIAAGRycy9lMm9Eb2MueG1sUEsBAi0AFAAGAAgAAAAhAEyg6SzYAAAAAwEAAA8AAAAAAAAA&#10;AAAAAAAAegUAAGRycy9kb3ducmV2LnhtbFBLBQYAAAAABAAEAPMAAAB/BgAAAAA=&#10;" filled="f" stroked="f">
                <o:lock v:ext="edit" aspectratio="t"/>
                <w10:anchorlock/>
              </v:rect>
            </w:pict>
          </mc:Fallback>
        </mc:AlternateContent>
      </w:r>
    </w:p>
    <w:p w:rsidR="00E012D1" w:rsidRDefault="00E012D1" w:rsidP="00E012D1">
      <w:pPr>
        <w:pStyle w:val="a3"/>
      </w:pPr>
      <w:r>
        <w:rPr>
          <w:noProof/>
        </w:rPr>
        <w:lastRenderedPageBreak/>
        <w:drawing>
          <wp:inline distT="0" distB="0" distL="0" distR="0" wp14:anchorId="6274FCBB" wp14:editId="4502F5FD">
            <wp:extent cx="7761605" cy="7437596"/>
            <wp:effectExtent l="0" t="0" r="0" b="0"/>
            <wp:docPr id="3" name="Рисунок 3" descr="C:\Users\gulna\Downloads\Рисунок (3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ulna\Downloads\Рисунок (32)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61617" cy="7533433"/>
                    </a:xfrm>
                    <a:prstGeom prst="rect">
                      <a:avLst/>
                    </a:prstGeom>
                    <a:noFill/>
                    <a:ln>
                      <a:noFill/>
                    </a:ln>
                  </pic:spPr>
                </pic:pic>
              </a:graphicData>
            </a:graphic>
          </wp:inline>
        </w:drawing>
      </w: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ПОЯСНИТЕЛЬНАЯ ЗАПИСКА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Программа ориентирована на решение наиболее значимых проблем дополнительного образования детей в данный период времени. На протяжении целого ряда лет в России реализуется программа "Здоровье детей". Ее результативность, безусловно, зависит от полноты решения комплекса поставленных задач. Это достигается прежде всего четким взаимодействием между различными ведомствами. Важной составляющей </w:t>
      </w:r>
      <w:proofErr w:type="spellStart"/>
      <w:r w:rsidRPr="00A40CBA">
        <w:rPr>
          <w:rFonts w:ascii="Times New Roman" w:eastAsia="Times New Roman" w:hAnsi="Times New Roman" w:cs="Times New Roman"/>
          <w:color w:val="000000"/>
          <w:sz w:val="24"/>
          <w:szCs w:val="24"/>
          <w:lang w:eastAsia="ru-RU"/>
        </w:rPr>
        <w:t>здоровьесберегающей</w:t>
      </w:r>
      <w:proofErr w:type="spellEnd"/>
      <w:r w:rsidRPr="00A40CBA">
        <w:rPr>
          <w:rFonts w:ascii="Times New Roman" w:eastAsia="Times New Roman" w:hAnsi="Times New Roman" w:cs="Times New Roman"/>
          <w:color w:val="000000"/>
          <w:sz w:val="24"/>
          <w:szCs w:val="24"/>
          <w:lang w:eastAsia="ru-RU"/>
        </w:rPr>
        <w:t xml:space="preserve"> деятельности лицея является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Проживая в городе, дети значительное время находятся в образовательном учреждении, поэтому именно на лицей родители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p>
    <w:p w:rsidR="00A40CBA" w:rsidRPr="00A40CBA" w:rsidRDefault="00A40CBA" w:rsidP="00A40CBA">
      <w:pPr>
        <w:shd w:val="clear" w:color="auto" w:fill="FFFFFF"/>
        <w:spacing w:after="0" w:line="240" w:lineRule="auto"/>
        <w:ind w:firstLine="708"/>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Программа внеурочной деятельности  «Юные инспекторы движения»  составлена на основе Примерной программы внеурочной деятельности «Юные инспекторы дорожного движения» начального общего образования и направлена на формирование у младших школьников культуры безопасности жизнедеятельности.  </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Целями программы являются: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создание условии для саморазвития, самопознания, самореализации личности;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формирование у учащихся потребности в охране жизни и здоровья;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обеспечение защиты прав здоровья и жизни детей в рамках безопасного образовательного пространства.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 Достижение поставленных целей невозможно без решения конкретных задач:</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привлечение школьников к активной пропаганде Правил дорожного движения;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вовлечение их в деятельность по профилактике детского дорожного травматизма.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Для выполнения намеченной работы необходимо подготовить: кабинет для теоретических занятий по ПДД, спортивный зал для ОФП, наглядные пособия, методическую литературу и велосипеды.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Структура курса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 взаимодействие с социальной средой, учет возрастных и индивидуальных особенностей учащихся. Программа рассчитана </w:t>
      </w:r>
      <w:r w:rsidR="00AB56E9">
        <w:rPr>
          <w:rFonts w:ascii="Times New Roman" w:eastAsia="Times New Roman" w:hAnsi="Times New Roman" w:cs="Times New Roman"/>
          <w:b/>
          <w:bCs/>
          <w:color w:val="000000"/>
          <w:sz w:val="24"/>
          <w:szCs w:val="24"/>
          <w:lang w:eastAsia="ru-RU"/>
        </w:rPr>
        <w:t>на 1 год</w:t>
      </w:r>
      <w:r w:rsidRPr="00A40CBA">
        <w:rPr>
          <w:rFonts w:ascii="Times New Roman" w:eastAsia="Times New Roman" w:hAnsi="Times New Roman" w:cs="Times New Roman"/>
          <w:b/>
          <w:bCs/>
          <w:color w:val="000000"/>
          <w:sz w:val="24"/>
          <w:szCs w:val="24"/>
          <w:lang w:eastAsia="ru-RU"/>
        </w:rPr>
        <w:t>.</w:t>
      </w:r>
    </w:p>
    <w:p w:rsidR="00A40CBA" w:rsidRPr="00A40CBA" w:rsidRDefault="00A40CBA" w:rsidP="00A40CBA">
      <w:pPr>
        <w:shd w:val="clear" w:color="auto" w:fill="FFFFFF"/>
        <w:spacing w:after="0" w:line="240" w:lineRule="auto"/>
        <w:ind w:firstLine="708"/>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Методы достижения цели</w:t>
      </w:r>
      <w:proofErr w:type="gramStart"/>
      <w:r w:rsidRPr="00A40CBA">
        <w:rPr>
          <w:rFonts w:ascii="Times New Roman" w:eastAsia="Times New Roman" w:hAnsi="Times New Roman" w:cs="Times New Roman"/>
          <w:b/>
          <w:bCs/>
          <w:color w:val="000000"/>
          <w:sz w:val="24"/>
          <w:szCs w:val="24"/>
          <w:lang w:eastAsia="ru-RU"/>
        </w:rPr>
        <w:t xml:space="preserve"> :</w:t>
      </w:r>
      <w:proofErr w:type="gramEnd"/>
    </w:p>
    <w:p w:rsidR="00A40CBA" w:rsidRDefault="00A40CBA" w:rsidP="00A40CB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40CBA">
        <w:rPr>
          <w:rFonts w:ascii="Times New Roman" w:eastAsia="Times New Roman" w:hAnsi="Times New Roman" w:cs="Times New Roman"/>
          <w:b/>
          <w:bCs/>
          <w:color w:val="000000"/>
          <w:sz w:val="24"/>
          <w:szCs w:val="24"/>
          <w:lang w:eastAsia="ru-RU"/>
        </w:rPr>
        <w:t>Уровень освоения программы</w:t>
      </w:r>
      <w:r w:rsidRPr="00A40CBA">
        <w:rPr>
          <w:rFonts w:ascii="Times New Roman" w:eastAsia="Times New Roman" w:hAnsi="Times New Roman" w:cs="Times New Roman"/>
          <w:color w:val="000000"/>
          <w:sz w:val="24"/>
          <w:szCs w:val="24"/>
          <w:lang w:eastAsia="ru-RU"/>
        </w:rPr>
        <w:t> – общекультурный. Ребята  не только обучаются сами, они передают свои знания другим: участвуют в общешкольных мероприятиях по безопасности, выступают с агитационной программой. Внеурочная деятельность </w:t>
      </w:r>
      <w:r w:rsidRPr="00A40CBA">
        <w:rPr>
          <w:rFonts w:ascii="Times New Roman" w:eastAsia="Times New Roman" w:hAnsi="Times New Roman" w:cs="Times New Roman"/>
          <w:b/>
          <w:bCs/>
          <w:color w:val="000000"/>
          <w:sz w:val="24"/>
          <w:szCs w:val="24"/>
          <w:lang w:eastAsia="ru-RU"/>
        </w:rPr>
        <w:t>направлена</w:t>
      </w:r>
      <w:r w:rsidRPr="00A40CBA">
        <w:rPr>
          <w:rFonts w:ascii="Times New Roman" w:eastAsia="Times New Roman" w:hAnsi="Times New Roman" w:cs="Times New Roman"/>
          <w:color w:val="000000"/>
          <w:sz w:val="24"/>
          <w:szCs w:val="24"/>
          <w:lang w:eastAsia="ru-RU"/>
        </w:rPr>
        <w:t> на  формирование  у учащихся основных знаний, умений и навыков  безопасного поведения на дорогах. Дети  обучаются ПДД, поведению на улице, оказанию первой медицинской помощи, получают навыки фигурного вождения велосипеда. Таким образом, дети овладевают знаниями, непосредственно относящимися к охране жизни и здоровья; привлекаются к участию в пропаганде ПДД  среди детей и подростков. Программа имеет два этапа. Особое внимание  уделяется </w:t>
      </w:r>
      <w:r w:rsidRPr="00A40CBA">
        <w:rPr>
          <w:rFonts w:ascii="Times New Roman" w:eastAsia="Times New Roman" w:hAnsi="Times New Roman" w:cs="Times New Roman"/>
          <w:b/>
          <w:bCs/>
          <w:color w:val="000000"/>
          <w:sz w:val="24"/>
          <w:szCs w:val="24"/>
          <w:lang w:eastAsia="ru-RU"/>
        </w:rPr>
        <w:t>первому этапу</w:t>
      </w:r>
      <w:r w:rsidRPr="00A40CBA">
        <w:rPr>
          <w:rFonts w:ascii="Times New Roman" w:eastAsia="Times New Roman" w:hAnsi="Times New Roman" w:cs="Times New Roman"/>
          <w:color w:val="000000"/>
          <w:sz w:val="24"/>
          <w:szCs w:val="24"/>
          <w:lang w:eastAsia="ru-RU"/>
        </w:rPr>
        <w:t xml:space="preserve">, т.е. пропаганде безопасного поведения на дорогах.  Получение знаний об основных правилах поведения на дорогах, о дорожных знаках, проведение </w:t>
      </w:r>
      <w:r w:rsidRPr="00A40CBA">
        <w:rPr>
          <w:rFonts w:ascii="Times New Roman" w:eastAsia="Times New Roman" w:hAnsi="Times New Roman" w:cs="Times New Roman"/>
          <w:color w:val="000000"/>
          <w:sz w:val="24"/>
          <w:szCs w:val="24"/>
          <w:lang w:eastAsia="ru-RU"/>
        </w:rPr>
        <w:lastRenderedPageBreak/>
        <w:t>театрализованных игр с детьми, т к. эмоционально окрашенные сюжеты запомнятся куда лучше, чем сухо изложенные правила. </w:t>
      </w:r>
      <w:r w:rsidRPr="00A40CBA">
        <w:rPr>
          <w:rFonts w:ascii="Times New Roman" w:eastAsia="Times New Roman" w:hAnsi="Times New Roman" w:cs="Times New Roman"/>
          <w:b/>
          <w:bCs/>
          <w:color w:val="000000"/>
          <w:sz w:val="24"/>
          <w:szCs w:val="24"/>
          <w:lang w:eastAsia="ru-RU"/>
        </w:rPr>
        <w:t>Второй этап</w:t>
      </w:r>
      <w:r w:rsidRPr="00A40CBA">
        <w:rPr>
          <w:rFonts w:ascii="Times New Roman" w:eastAsia="Times New Roman" w:hAnsi="Times New Roman" w:cs="Times New Roman"/>
          <w:color w:val="000000"/>
          <w:sz w:val="24"/>
          <w:szCs w:val="24"/>
          <w:lang w:eastAsia="ru-RU"/>
        </w:rPr>
        <w:t> по пропаганде основ безопасности –  проводятся  ролевые игры, театрализованные представления. К подготовке мероприятий  привлекаются работники ГИБДД, родители. Пропаганда безопасного поведения на дорогах ведется и через творческие формы работы. Дети участвуют в конкурсах  плакатов и рисунков, отгадывают кроссворды по основам безопасности.  Новые понятия  расширяются и углубляются, когда дети моделируют ситуацию на макете и пытаются ее разрешить. Ребята анализируют и комментируют дорожную ситуацию, пытаются ее разрешить. Все это проводится в кабинете ПДД. В рамках программы учащиеся школы  приобретают знания по технике безопасности и жизненно важным гигиеническим навыкам; усваивают правила дорожного движения и оказания первой доврачебной медицинской помощи. У учащихся формируется интерес к регулярным занятиям велоспортом, улучшается физическая и психологическая подготовка. Полученные результаты позволяют оценивать состояние работы  по формированию правил безопасного поведения на дорогах, развитие воспитательного процесса, прогнозировать новые достижения. Программа  способствует решению проблемы обеспечения безопасности детей и подростков, а также воспитанию здорового поколения.  Она оказывает огромное влияние на формирование  нравственных качеств детей, обогащение их положительного опыта.</w:t>
      </w:r>
    </w:p>
    <w:p w:rsidR="00AB56E9" w:rsidRPr="00A40CBA" w:rsidRDefault="00AB56E9" w:rsidP="00A40CBA">
      <w:pPr>
        <w:shd w:val="clear" w:color="auto" w:fill="FFFFFF"/>
        <w:spacing w:after="0" w:line="240" w:lineRule="auto"/>
        <w:ind w:firstLine="708"/>
        <w:jc w:val="both"/>
        <w:rPr>
          <w:rFonts w:ascii="Calibri" w:eastAsia="Times New Roman" w:hAnsi="Calibri" w:cs="Calibri"/>
          <w:color w:val="000000"/>
          <w:lang w:eastAsia="ru-RU"/>
        </w:rPr>
      </w:pP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 xml:space="preserve">Личностные и </w:t>
      </w:r>
      <w:proofErr w:type="spellStart"/>
      <w:r w:rsidRPr="00A40CBA">
        <w:rPr>
          <w:rFonts w:ascii="Times New Roman" w:eastAsia="Times New Roman" w:hAnsi="Times New Roman" w:cs="Times New Roman"/>
          <w:b/>
          <w:bCs/>
          <w:color w:val="000000"/>
          <w:sz w:val="24"/>
          <w:szCs w:val="24"/>
          <w:lang w:eastAsia="ru-RU"/>
        </w:rPr>
        <w:t>метапредметные</w:t>
      </w:r>
      <w:proofErr w:type="spellEnd"/>
      <w:r w:rsidRPr="00A40CBA">
        <w:rPr>
          <w:rFonts w:ascii="Times New Roman" w:eastAsia="Times New Roman" w:hAnsi="Times New Roman" w:cs="Times New Roman"/>
          <w:b/>
          <w:bCs/>
          <w:color w:val="000000"/>
          <w:sz w:val="24"/>
          <w:szCs w:val="24"/>
          <w:lang w:eastAsia="ru-RU"/>
        </w:rPr>
        <w:t xml:space="preserve"> результаты,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которые будут достигнуты учащимися: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Приобретение учащимися  знаний по технике безопасности и жизненно-важным гигиеническим навыкам;</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Развитие и совершенствование навыков поведения на дороге, оказания первой доврачебной помощи;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Формирование интереса к регулярным  занятиям велоспортом, повышение спортивного мастерства;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Овладение  двигательными умениями и навыками, улучшение физической подготовки, повышение культурного уровня.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УУД:</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Личностные универсальные учебные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 ученика будут сформированы: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учебно-познавательный интерес к новому учебному материалу и способам решения новой задачи;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ориентация на понимание причин успеха во </w:t>
      </w:r>
      <w:proofErr w:type="spellStart"/>
      <w:r w:rsidRPr="00A40CBA">
        <w:rPr>
          <w:rFonts w:ascii="Times New Roman" w:eastAsia="Times New Roman" w:hAnsi="Times New Roman" w:cs="Times New Roman"/>
          <w:color w:val="000000"/>
          <w:sz w:val="24"/>
          <w:szCs w:val="24"/>
          <w:lang w:eastAsia="ru-RU"/>
        </w:rPr>
        <w:t>внеучебной</w:t>
      </w:r>
      <w:proofErr w:type="spellEnd"/>
      <w:r w:rsidRPr="00A40CBA">
        <w:rPr>
          <w:rFonts w:ascii="Times New Roman" w:eastAsia="Times New Roman" w:hAnsi="Times New Roman" w:cs="Times New Roman"/>
          <w:color w:val="000000"/>
          <w:sz w:val="24"/>
          <w:szCs w:val="24"/>
          <w:lang w:eastAsia="ru-RU"/>
        </w:rPr>
        <w:t xml:space="preserve"> деятельности, в том числе на самоанализ и самоконтроль результата, на анализ соответствия результатов требованиям конкретной задачи;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способность к самооценке на основе критериев успешности </w:t>
      </w:r>
      <w:proofErr w:type="spellStart"/>
      <w:r w:rsidRPr="00A40CBA">
        <w:rPr>
          <w:rFonts w:ascii="Times New Roman" w:eastAsia="Times New Roman" w:hAnsi="Times New Roman" w:cs="Times New Roman"/>
          <w:color w:val="000000"/>
          <w:sz w:val="24"/>
          <w:szCs w:val="24"/>
          <w:lang w:eastAsia="ru-RU"/>
        </w:rPr>
        <w:t>внеучебной</w:t>
      </w:r>
      <w:proofErr w:type="spellEnd"/>
      <w:r w:rsidRPr="00A40CBA">
        <w:rPr>
          <w:rFonts w:ascii="Times New Roman" w:eastAsia="Times New Roman" w:hAnsi="Times New Roman" w:cs="Times New Roman"/>
          <w:color w:val="000000"/>
          <w:sz w:val="24"/>
          <w:szCs w:val="24"/>
          <w:lang w:eastAsia="ru-RU"/>
        </w:rPr>
        <w:t xml:space="preserve"> деятельности;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чувство прекрасного и эстетические чувства на основе знакомства с культурой поведения на дороге и в общественных местах.</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получит возможность для формирования: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выраженной устойчивой учебно-познавательной мотивации учения;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устойчивого учебно-познавательного интереса к новым общим способам решения задач;</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адекватного понимания причин успешности/</w:t>
      </w:r>
      <w:proofErr w:type="spellStart"/>
      <w:r w:rsidRPr="00A40CBA">
        <w:rPr>
          <w:rFonts w:ascii="Times New Roman" w:eastAsia="Times New Roman" w:hAnsi="Times New Roman" w:cs="Times New Roman"/>
          <w:color w:val="000000"/>
          <w:sz w:val="24"/>
          <w:szCs w:val="24"/>
          <w:lang w:eastAsia="ru-RU"/>
        </w:rPr>
        <w:t>неуспешностивнеучебной</w:t>
      </w:r>
      <w:proofErr w:type="spellEnd"/>
      <w:r w:rsidRPr="00A40CBA">
        <w:rPr>
          <w:rFonts w:ascii="Times New Roman" w:eastAsia="Times New Roman" w:hAnsi="Times New Roman" w:cs="Times New Roman"/>
          <w:color w:val="000000"/>
          <w:sz w:val="24"/>
          <w:szCs w:val="24"/>
          <w:lang w:eastAsia="ru-RU"/>
        </w:rPr>
        <w:t xml:space="preserve"> деятельности;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осознанных устойчивых эстетических предпочтений и ориентации на культуру как значимую сферу человеческой жизни;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w:t>
      </w:r>
      <w:proofErr w:type="spellStart"/>
      <w:r w:rsidRPr="00A40CBA">
        <w:rPr>
          <w:rFonts w:ascii="Times New Roman" w:eastAsia="Times New Roman" w:hAnsi="Times New Roman" w:cs="Times New Roman"/>
          <w:color w:val="000000"/>
          <w:sz w:val="24"/>
          <w:szCs w:val="24"/>
          <w:lang w:eastAsia="ru-RU"/>
        </w:rPr>
        <w:t>эмпатии</w:t>
      </w:r>
      <w:proofErr w:type="spellEnd"/>
      <w:r w:rsidRPr="00A40CBA">
        <w:rPr>
          <w:rFonts w:ascii="Times New Roman" w:eastAsia="Times New Roman" w:hAnsi="Times New Roman" w:cs="Times New Roman"/>
          <w:color w:val="000000"/>
          <w:sz w:val="24"/>
          <w:szCs w:val="24"/>
          <w:lang w:eastAsia="ru-RU"/>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Регулятивные универсальные учебные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научится: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планировать свои действия в соответствии с поставленной задачей и условиями ее реализации, в том числе во внутреннем плане;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учитывать установленные правила в планировании и контроле способа решения;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итоговый и пошаговый контроль по результату;</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воспринимать предложения и оценку учителей, товарищей, родителей и других людей;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различать способ и результат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получит возможность научиться:        </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 сотрудничестве с учителем ставить новые учебные задачи;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проявлять познавательную инициативу в учебном сотрудничестве;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самостоятельно адекватно оценивать правильность выполнения действия и вносить необходимые коррективы в </w:t>
      </w:r>
      <w:proofErr w:type="gramStart"/>
      <w:r w:rsidRPr="00A40CBA">
        <w:rPr>
          <w:rFonts w:ascii="Times New Roman" w:eastAsia="Times New Roman" w:hAnsi="Times New Roman" w:cs="Times New Roman"/>
          <w:color w:val="000000"/>
          <w:sz w:val="24"/>
          <w:szCs w:val="24"/>
          <w:lang w:eastAsia="ru-RU"/>
        </w:rPr>
        <w:t>исполнение</w:t>
      </w:r>
      <w:proofErr w:type="gramEnd"/>
      <w:r w:rsidRPr="00A40CBA">
        <w:rPr>
          <w:rFonts w:ascii="Times New Roman" w:eastAsia="Times New Roman" w:hAnsi="Times New Roman" w:cs="Times New Roman"/>
          <w:color w:val="000000"/>
          <w:sz w:val="24"/>
          <w:szCs w:val="24"/>
          <w:lang w:eastAsia="ru-RU"/>
        </w:rPr>
        <w:t xml:space="preserve"> как по ходу его реализации, так и  в конце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Познавательные универсальные учебные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научится: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осуществлять поиск необходимой информации для выполнения </w:t>
      </w:r>
      <w:proofErr w:type="spellStart"/>
      <w:r w:rsidRPr="00A40CBA">
        <w:rPr>
          <w:rFonts w:ascii="Times New Roman" w:eastAsia="Times New Roman" w:hAnsi="Times New Roman" w:cs="Times New Roman"/>
          <w:color w:val="000000"/>
          <w:sz w:val="24"/>
          <w:szCs w:val="24"/>
          <w:lang w:eastAsia="ru-RU"/>
        </w:rPr>
        <w:t>внеучебных</w:t>
      </w:r>
      <w:proofErr w:type="spellEnd"/>
      <w:r w:rsidRPr="00A40CBA">
        <w:rPr>
          <w:rFonts w:ascii="Times New Roman" w:eastAsia="Times New Roman" w:hAnsi="Times New Roman" w:cs="Times New Roman"/>
          <w:color w:val="000000"/>
          <w:sz w:val="24"/>
          <w:szCs w:val="24"/>
          <w:lang w:eastAsia="ru-RU"/>
        </w:rPr>
        <w:t xml:space="preserve"> заданий с использованием учебной литературы;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запись (фиксацию) выборочной информации об окружающем мире и о себе самом, в том числе с помощью инструментов ИКТ;</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строить сообщения, проекты  в устной и письменной форме;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проводить сравнение и классификацию по заданным критериям;</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устанавливать причинно-следственные связи в изучаемом круге явлений;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строить рассуждения в форме связи простых суждений об объекте, его строении, свойствах и связях;</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получит возможность научиться: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осознанно и произвольно строить сообщения в устной и письменной форме;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выбор наиболее эффективных способов решения задач в зависимости от конкретных условий;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синтез как составление целого из частей, самостоятельно достраивая и восполняя недостающие компоненты;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сравнение, классификацию, самостоятельно выбирая основания и критерии для указанных логических операций;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строить логическое рассуждение, включающее установление причинно-следственных связей;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Коммуникативные универсальные учебные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научится: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использовать коммуникативные, прежде всего – речевые, средства для решения различных коммуникативных задач;</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учитывать разные мнения и стремиться к координации различных позиций в сотрудничестве;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формулировать собственное мнение и позицию;</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договариваться и приходить к общему решению в совместной деятельности, в том числе в ситуации столкновения интересов;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задавать вопросы;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использовать речь для регуляции своего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получит возможность научиться: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учитывать и координировать в сотрудничестве отличные от собственной позиции других людей;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учитывать разные мнения и интересы и обосновывать собственную позицию;</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понимать относительность мнений и подходов к решению проблемы;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задавать вопросы, необходимые для организации собственной деятельности и сотрудничества с партнером;</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взаимный контроль и оказывать в сотрудничестве необходимую взаимопомощь;</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использовать речь для планирования и регуляции своей деятельности;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использовать речевые средства для эффективного решения разнообразных коммуникативных задач.</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Сроки реализации программы</w:t>
      </w:r>
      <w:proofErr w:type="gramStart"/>
      <w:r w:rsidR="00AB56E9">
        <w:rPr>
          <w:rFonts w:ascii="Times New Roman" w:eastAsia="Times New Roman" w:hAnsi="Times New Roman" w:cs="Times New Roman"/>
          <w:b/>
          <w:bCs/>
          <w:i/>
          <w:iCs/>
          <w:color w:val="000000"/>
          <w:sz w:val="24"/>
          <w:szCs w:val="24"/>
          <w:lang w:eastAsia="ru-RU"/>
        </w:rPr>
        <w:t> :</w:t>
      </w:r>
      <w:proofErr w:type="gramEnd"/>
      <w:r w:rsidR="00AB56E9">
        <w:rPr>
          <w:rFonts w:ascii="Times New Roman" w:eastAsia="Times New Roman" w:hAnsi="Times New Roman" w:cs="Times New Roman"/>
          <w:b/>
          <w:bCs/>
          <w:i/>
          <w:iCs/>
          <w:color w:val="000000"/>
          <w:sz w:val="24"/>
          <w:szCs w:val="24"/>
          <w:lang w:eastAsia="ru-RU"/>
        </w:rPr>
        <w:t xml:space="preserve"> 1 год</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Возраст детей, участвующих в реализации программы</w:t>
      </w:r>
      <w:r w:rsidRPr="00A40CBA">
        <w:rPr>
          <w:rFonts w:ascii="Times New Roman" w:eastAsia="Times New Roman" w:hAnsi="Times New Roman" w:cs="Times New Roman"/>
          <w:b/>
          <w:bCs/>
          <w:i/>
          <w:iCs/>
          <w:color w:val="000000"/>
          <w:sz w:val="24"/>
          <w:szCs w:val="24"/>
          <w:lang w:eastAsia="ru-RU"/>
        </w:rPr>
        <w:t> :</w:t>
      </w:r>
      <w:r w:rsidRPr="00A40CBA">
        <w:rPr>
          <w:rFonts w:ascii="Times New Roman" w:eastAsia="Times New Roman" w:hAnsi="Times New Roman" w:cs="Times New Roman"/>
          <w:color w:val="000000"/>
          <w:sz w:val="24"/>
          <w:szCs w:val="24"/>
          <w:lang w:eastAsia="ru-RU"/>
        </w:rPr>
        <w:t>6-10 лет</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Формы организации детского коллектива</w:t>
      </w:r>
      <w:r w:rsidRPr="00A40CBA">
        <w:rPr>
          <w:rFonts w:ascii="Times New Roman" w:eastAsia="Times New Roman" w:hAnsi="Times New Roman" w:cs="Times New Roman"/>
          <w:color w:val="000000"/>
          <w:sz w:val="24"/>
          <w:szCs w:val="24"/>
          <w:lang w:eastAsia="ru-RU"/>
        </w:rPr>
        <w:t>: работа с классом и в малых группах</w:t>
      </w: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Содержание программы</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Тема 1. Дорожная азбука (11</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Улица  полна  неожиданностей. Безопасность  на  улице. «Безопасный  путь</w:t>
      </w:r>
      <w:proofErr w:type="gramStart"/>
      <w:r w:rsidRPr="00A40CBA">
        <w:rPr>
          <w:rFonts w:ascii="Times New Roman" w:eastAsia="Times New Roman" w:hAnsi="Times New Roman" w:cs="Times New Roman"/>
          <w:color w:val="000000"/>
          <w:sz w:val="24"/>
          <w:szCs w:val="24"/>
          <w:lang w:eastAsia="ru-RU"/>
        </w:rPr>
        <w:t xml:space="preserve"> :</w:t>
      </w:r>
      <w:proofErr w:type="gramEnd"/>
      <w:r w:rsidRPr="00A40CBA">
        <w:rPr>
          <w:rFonts w:ascii="Times New Roman" w:eastAsia="Times New Roman" w:hAnsi="Times New Roman" w:cs="Times New Roman"/>
          <w:color w:val="000000"/>
          <w:sz w:val="24"/>
          <w:szCs w:val="24"/>
          <w:lang w:eastAsia="ru-RU"/>
        </w:rPr>
        <w:t xml:space="preserve"> Дом-школа-дом».  Школа  безопасности. Движение  пешеходов  и  машин. Улица</w:t>
      </w:r>
      <w:proofErr w:type="gramStart"/>
      <w:r w:rsidRPr="00A40CBA">
        <w:rPr>
          <w:rFonts w:ascii="Times New Roman" w:eastAsia="Times New Roman" w:hAnsi="Times New Roman" w:cs="Times New Roman"/>
          <w:color w:val="000000"/>
          <w:sz w:val="24"/>
          <w:szCs w:val="24"/>
          <w:lang w:eastAsia="ru-RU"/>
        </w:rPr>
        <w:t xml:space="preserve"> .</w:t>
      </w:r>
      <w:proofErr w:type="gramEnd"/>
      <w:r w:rsidRPr="00A40CBA">
        <w:rPr>
          <w:rFonts w:ascii="Times New Roman" w:eastAsia="Times New Roman" w:hAnsi="Times New Roman" w:cs="Times New Roman"/>
          <w:color w:val="000000"/>
          <w:sz w:val="24"/>
          <w:szCs w:val="24"/>
          <w:lang w:eastAsia="ru-RU"/>
        </w:rPr>
        <w:t>Тротуар .Проезжая  часть. Где и  как  надо  переходить дорогу?  Дорожные  знаки. Дорожная  разметка  и  её  предназначение. Перекресток  и  его  виды. Итоговое занятие</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2. Наш друг – светофор (4</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Светофор  и  его  сигналы. Сигналы  регулирования  дорожного  движения. Изучение  и  тренировка  в  подаче  сигналов  регулировщика.  «Красный, желтый, зеленый». Своими руками. Итоговое занятие</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3. Мы – ЮИД (10</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Мы -  пассажиры. Обязанности  водителей, пешеходов  и  пассажиров. Виды  транспорта (наземный, водный, воздушный). Правила  поведения  в  общественном  транспорте. «Учимся  соблюдать  правила  дорожного  движения»</w:t>
      </w:r>
      <w:proofErr w:type="gramStart"/>
      <w:r w:rsidRPr="00A40CBA">
        <w:rPr>
          <w:rFonts w:ascii="Times New Roman" w:eastAsia="Times New Roman" w:hAnsi="Times New Roman" w:cs="Times New Roman"/>
          <w:color w:val="000000"/>
          <w:sz w:val="24"/>
          <w:szCs w:val="24"/>
          <w:lang w:eastAsia="ru-RU"/>
        </w:rPr>
        <w:t xml:space="preserve"> .</w:t>
      </w:r>
      <w:proofErr w:type="gramEnd"/>
      <w:r w:rsidRPr="00A40CBA">
        <w:rPr>
          <w:rFonts w:ascii="Times New Roman" w:eastAsia="Times New Roman" w:hAnsi="Times New Roman" w:cs="Times New Roman"/>
          <w:color w:val="000000"/>
          <w:sz w:val="24"/>
          <w:szCs w:val="24"/>
          <w:lang w:eastAsia="ru-RU"/>
        </w:rPr>
        <w:t xml:space="preserve"> Что такое –хорошо?. ПДД. Мой друг – велосипед. Ремень безопасности. Гимн ЮИД. ЮИД. Безопасное лето. Вместе. Подготовка праздничной программы. Мы – ЮИД.</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4. Правила дорожного движения (11</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 Улица и мы». Обязанности пешеходов. Сигналы светофора. Пешеходные переходы. Правила поведения на улице. Элементы улиц и дорог. Движение по улицам и дорогам. Переход улицы на нерегулируемом перекрестке. Сигналы регулировщика. Дорожные знаки. Виды дорожных знаков. ГИБДД – помощник и друг.</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Те</w:t>
      </w:r>
      <w:r w:rsidR="008401F1">
        <w:rPr>
          <w:rFonts w:ascii="Times New Roman" w:eastAsia="Times New Roman" w:hAnsi="Times New Roman" w:cs="Times New Roman"/>
          <w:b/>
          <w:bCs/>
          <w:color w:val="000000"/>
          <w:sz w:val="24"/>
          <w:szCs w:val="24"/>
          <w:lang w:eastAsia="ru-RU"/>
        </w:rPr>
        <w:t>ма 5. Мой друг – велосипед! (4</w:t>
      </w:r>
      <w:r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езды на велосипеде по улицам и на проезжей части. Езда на велосипеде. Устройство велосипеда. Устройство велосипеда. Требования к велосипеду. Фигурное вождение велосипеда. Порядок движения группы велосипедистов. Освоение приемов профилактики и ремонта велосипеда. Устройство велосипеда.</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6</w:t>
      </w:r>
      <w:r w:rsidR="00A40CBA" w:rsidRPr="00A40CBA">
        <w:rPr>
          <w:rFonts w:ascii="Times New Roman" w:eastAsia="Times New Roman" w:hAnsi="Times New Roman" w:cs="Times New Roman"/>
          <w:b/>
          <w:bCs/>
          <w:color w:val="000000"/>
          <w:sz w:val="24"/>
          <w:szCs w:val="24"/>
          <w:lang w:eastAsia="ru-RU"/>
        </w:rPr>
        <w:t>. Безопасн</w:t>
      </w:r>
      <w:r>
        <w:rPr>
          <w:rFonts w:ascii="Times New Roman" w:eastAsia="Times New Roman" w:hAnsi="Times New Roman" w:cs="Times New Roman"/>
          <w:b/>
          <w:bCs/>
          <w:color w:val="000000"/>
          <w:sz w:val="24"/>
          <w:szCs w:val="24"/>
          <w:lang w:eastAsia="ru-RU"/>
        </w:rPr>
        <w:t xml:space="preserve">ость и правила безопасности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 xml:space="preserve">11 </w:t>
      </w:r>
      <w:r w:rsidR="00A40CBA" w:rsidRPr="00A40CBA">
        <w:rPr>
          <w:rFonts w:ascii="Times New Roman" w:eastAsia="Times New Roman" w:hAnsi="Times New Roman" w:cs="Times New Roman"/>
          <w:b/>
          <w:bCs/>
          <w:color w:val="000000"/>
          <w:sz w:val="24"/>
          <w:szCs w:val="24"/>
          <w:lang w:eastAsia="ru-RU"/>
        </w:rPr>
        <w:t>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ПДД и пешеход.  Правила безопасности пешехода. Безопасное пользование общественным транспортом. Общественный транспорт. Правила безопасности пешехода. Я- пешеход. Я б в водители пошел, пусть меня научат! Я – водитель! Поведение во дворах и парковых зонах.</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Мой двор. Запрещается, разрешается. Мастерская дорожных знаков. В мире дорожных знаков.</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7</w:t>
      </w:r>
      <w:r w:rsidR="00A40CBA" w:rsidRPr="00A40CBA">
        <w:rPr>
          <w:rFonts w:ascii="Times New Roman" w:eastAsia="Times New Roman" w:hAnsi="Times New Roman" w:cs="Times New Roman"/>
          <w:b/>
          <w:bCs/>
          <w:color w:val="000000"/>
          <w:sz w:val="24"/>
          <w:szCs w:val="24"/>
          <w:lang w:eastAsia="ru-RU"/>
        </w:rPr>
        <w:t>. Основы доврачебной медицинс</w:t>
      </w:r>
      <w:r>
        <w:rPr>
          <w:rFonts w:ascii="Times New Roman" w:eastAsia="Times New Roman" w:hAnsi="Times New Roman" w:cs="Times New Roman"/>
          <w:b/>
          <w:bCs/>
          <w:color w:val="000000"/>
          <w:sz w:val="24"/>
          <w:szCs w:val="24"/>
          <w:lang w:eastAsia="ru-RU"/>
        </w:rPr>
        <w:t>кой помощи (17</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Default="00A40CBA" w:rsidP="00A40CB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0CBA">
        <w:rPr>
          <w:rFonts w:ascii="Times New Roman" w:eastAsia="Times New Roman" w:hAnsi="Times New Roman" w:cs="Times New Roman"/>
          <w:color w:val="000000"/>
          <w:sz w:val="24"/>
          <w:szCs w:val="24"/>
          <w:lang w:eastAsia="ru-RU"/>
        </w:rPr>
        <w:t xml:space="preserve">Общие принципы оказания доврачебной помощи. Знай и умей. Я </w:t>
      </w:r>
      <w:proofErr w:type="spellStart"/>
      <w:r w:rsidRPr="00A40CBA">
        <w:rPr>
          <w:rFonts w:ascii="Times New Roman" w:eastAsia="Times New Roman" w:hAnsi="Times New Roman" w:cs="Times New Roman"/>
          <w:color w:val="000000"/>
          <w:sz w:val="24"/>
          <w:szCs w:val="24"/>
          <w:lang w:eastAsia="ru-RU"/>
        </w:rPr>
        <w:t>сам</w:t>
      </w:r>
      <w:proofErr w:type="gramStart"/>
      <w:r w:rsidRPr="00A40CBA">
        <w:rPr>
          <w:rFonts w:ascii="Times New Roman" w:eastAsia="Times New Roman" w:hAnsi="Times New Roman" w:cs="Times New Roman"/>
          <w:color w:val="000000"/>
          <w:sz w:val="24"/>
          <w:szCs w:val="24"/>
          <w:lang w:eastAsia="ru-RU"/>
        </w:rPr>
        <w:t>.С</w:t>
      </w:r>
      <w:proofErr w:type="gramEnd"/>
      <w:r w:rsidRPr="00A40CBA">
        <w:rPr>
          <w:rFonts w:ascii="Times New Roman" w:eastAsia="Times New Roman" w:hAnsi="Times New Roman" w:cs="Times New Roman"/>
          <w:color w:val="000000"/>
          <w:sz w:val="24"/>
          <w:szCs w:val="24"/>
          <w:lang w:eastAsia="ru-RU"/>
        </w:rPr>
        <w:t>остав</w:t>
      </w:r>
      <w:proofErr w:type="spellEnd"/>
      <w:r w:rsidRPr="00A40CBA">
        <w:rPr>
          <w:rFonts w:ascii="Times New Roman" w:eastAsia="Times New Roman" w:hAnsi="Times New Roman" w:cs="Times New Roman"/>
          <w:color w:val="000000"/>
          <w:sz w:val="24"/>
          <w:szCs w:val="24"/>
          <w:lang w:eastAsia="ru-RU"/>
        </w:rPr>
        <w:t xml:space="preserve"> и назначение автоаптечки. Чрезвычайные ситуации на дороге. Поведение при аварийной ситуации. Техника наложения повязок. Первая помощь при общих ранениях. Наложение жгута и повязок. Первая помощь при повреждении мягких тканей, суставов, костей. Остановка кровотечений. Первая помощь при несчастных случаях. Искусственная вентиляция легких и непрямой массаж сердца. Первая помощь при ожогах и отморожениях. Транспортировка при различных видах травм. Оказание первой доврачебной помощи.</w:t>
      </w:r>
    </w:p>
    <w:p w:rsidR="008401F1" w:rsidRPr="00A40CBA" w:rsidRDefault="008401F1" w:rsidP="00A40CBA">
      <w:pPr>
        <w:shd w:val="clear" w:color="auto" w:fill="FFFFFF"/>
        <w:spacing w:after="0" w:line="240" w:lineRule="auto"/>
        <w:jc w:val="both"/>
        <w:rPr>
          <w:rFonts w:ascii="Calibri" w:eastAsia="Times New Roman" w:hAnsi="Calibri" w:cs="Calibri"/>
          <w:color w:val="000000"/>
          <w:lang w:eastAsia="ru-RU"/>
        </w:rPr>
      </w:pP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Учебно-тематический план:</w:t>
      </w:r>
    </w:p>
    <w:tbl>
      <w:tblPr>
        <w:tblW w:w="1219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748"/>
        <w:gridCol w:w="2528"/>
        <w:gridCol w:w="1461"/>
        <w:gridCol w:w="3072"/>
        <w:gridCol w:w="3388"/>
      </w:tblGrid>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п\п</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Наименование разделов</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Всего</w:t>
            </w:r>
          </w:p>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часов</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Основные виды учебной деятельности обучающихся</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Формы организации</w:t>
            </w:r>
          </w:p>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учебных занятий</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Дорожная азбука</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11</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Игры, выступления</w:t>
            </w:r>
          </w:p>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презентации</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Наш друг – светофор</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Активно играть, расшифровывать выражения, рисовать и иллюстрировать.</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беседы, презентации, беседа с работником ГИБДД</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Мы - ЮИД</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Агитбригада</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4</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дорожного движения</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пользоваться правилами ПДД</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беседы, презентации</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Мой друг – велосипед!</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Изготовление поделок своими руками</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Выставка поделок</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Безопасность и правила безопасности</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Праздник</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7</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Default="008401F1" w:rsidP="00A40CBA">
            <w:pPr>
              <w:spacing w:after="0" w:line="240" w:lineRule="auto"/>
              <w:jc w:val="center"/>
              <w:rPr>
                <w:rFonts w:ascii="Times New Roman" w:eastAsia="Times New Roman" w:hAnsi="Times New Roman" w:cs="Times New Roman"/>
                <w:color w:val="000000"/>
                <w:sz w:val="24"/>
                <w:szCs w:val="24"/>
                <w:lang w:eastAsia="ru-RU"/>
              </w:rPr>
            </w:pPr>
            <w:r w:rsidRPr="00A40CBA">
              <w:rPr>
                <w:rFonts w:ascii="Times New Roman" w:eastAsia="Times New Roman" w:hAnsi="Times New Roman" w:cs="Times New Roman"/>
                <w:color w:val="000000"/>
                <w:sz w:val="24"/>
                <w:szCs w:val="24"/>
                <w:lang w:eastAsia="ru-RU"/>
              </w:rPr>
              <w:t>Основы доврачебной медицинской помощи</w:t>
            </w:r>
          </w:p>
          <w:p w:rsidR="008401F1" w:rsidRDefault="008401F1" w:rsidP="00A40CBA">
            <w:pPr>
              <w:spacing w:after="0" w:line="240" w:lineRule="auto"/>
              <w:jc w:val="center"/>
              <w:rPr>
                <w:rFonts w:ascii="Calibri" w:eastAsia="Times New Roman" w:hAnsi="Calibri" w:cs="Calibri"/>
                <w:color w:val="000000"/>
                <w:lang w:eastAsia="ru-RU"/>
              </w:rPr>
            </w:pPr>
          </w:p>
          <w:p w:rsidR="008401F1" w:rsidRPr="00A40CBA" w:rsidRDefault="008401F1" w:rsidP="00A40CBA">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Итого</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Default="008401F1" w:rsidP="00A40CB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p w:rsidR="008401F1" w:rsidRDefault="008401F1" w:rsidP="00A40CBA">
            <w:pPr>
              <w:spacing w:after="0" w:line="240" w:lineRule="auto"/>
              <w:jc w:val="center"/>
              <w:rPr>
                <w:rFonts w:ascii="Times New Roman" w:eastAsia="Times New Roman" w:hAnsi="Times New Roman" w:cs="Times New Roman"/>
                <w:color w:val="000000"/>
                <w:sz w:val="24"/>
                <w:szCs w:val="24"/>
                <w:lang w:eastAsia="ru-RU"/>
              </w:rPr>
            </w:pPr>
          </w:p>
          <w:p w:rsidR="008401F1" w:rsidRDefault="008401F1" w:rsidP="00A40CBA">
            <w:pPr>
              <w:spacing w:after="0" w:line="240" w:lineRule="auto"/>
              <w:jc w:val="center"/>
              <w:rPr>
                <w:rFonts w:ascii="Times New Roman" w:eastAsia="Times New Roman" w:hAnsi="Times New Roman" w:cs="Times New Roman"/>
                <w:color w:val="000000"/>
                <w:sz w:val="24"/>
                <w:szCs w:val="24"/>
                <w:lang w:eastAsia="ru-RU"/>
              </w:rPr>
            </w:pPr>
          </w:p>
          <w:p w:rsidR="008401F1" w:rsidRPr="00A40CBA" w:rsidRDefault="008401F1" w:rsidP="00A40CBA">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 xml:space="preserve">68 </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Игры,</w:t>
            </w:r>
            <w:r w:rsidRPr="00A40CBA">
              <w:rPr>
                <w:rFonts w:ascii="Calibri" w:eastAsia="Times New Roman" w:hAnsi="Calibri" w:cs="Calibri"/>
                <w:color w:val="000000"/>
                <w:lang w:eastAsia="ru-RU"/>
              </w:rPr>
              <w:t> </w:t>
            </w:r>
            <w:r w:rsidRPr="00A40CBA">
              <w:rPr>
                <w:rFonts w:ascii="Times New Roman" w:eastAsia="Times New Roman" w:hAnsi="Times New Roman" w:cs="Times New Roman"/>
                <w:color w:val="000000"/>
                <w:sz w:val="24"/>
                <w:szCs w:val="24"/>
                <w:lang w:eastAsia="ru-RU"/>
              </w:rPr>
              <w:t>беседы, презентации</w:t>
            </w:r>
          </w:p>
        </w:tc>
      </w:tr>
    </w:tbl>
    <w:p w:rsidR="008401F1" w:rsidRDefault="008401F1" w:rsidP="00A40CB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Формы и виды контроля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Игры,  выставки, турниры, викторины, соревнования, спектакли, выступления агитбригады, концерты</w:t>
      </w:r>
    </w:p>
    <w:p w:rsidR="00A40CBA" w:rsidRPr="00A40CBA" w:rsidRDefault="00A40CBA" w:rsidP="00D34BA3">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 xml:space="preserve">Календарно - тематическое </w:t>
      </w:r>
      <w:r w:rsidR="00D34BA3">
        <w:rPr>
          <w:rFonts w:ascii="Times New Roman" w:eastAsia="Times New Roman" w:hAnsi="Times New Roman" w:cs="Times New Roman"/>
          <w:b/>
          <w:bCs/>
          <w:color w:val="000000"/>
          <w:sz w:val="24"/>
          <w:szCs w:val="24"/>
          <w:lang w:eastAsia="ru-RU"/>
        </w:rPr>
        <w:t>планирование.</w:t>
      </w: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p>
    <w:tbl>
      <w:tblPr>
        <w:tblW w:w="14904"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17"/>
        <w:gridCol w:w="423"/>
        <w:gridCol w:w="1116"/>
        <w:gridCol w:w="844"/>
        <w:gridCol w:w="6546"/>
        <w:gridCol w:w="5158"/>
      </w:tblGrid>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№п\п</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Дата</w:t>
            </w:r>
          </w:p>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план</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Дата факт</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Кол-во часов</w:t>
            </w: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Наименование темы</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Форма деятельности учащихся</w:t>
            </w:r>
          </w:p>
        </w:tc>
      </w:tr>
      <w:tr w:rsidR="00A40CBA" w:rsidRPr="00A40CBA" w:rsidTr="00A40CBA">
        <w:tc>
          <w:tcPr>
            <w:tcW w:w="1490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1</w:t>
            </w:r>
            <w:r w:rsidR="00B43E4F">
              <w:rPr>
                <w:rFonts w:ascii="Times New Roman" w:eastAsia="Times New Roman" w:hAnsi="Times New Roman" w:cs="Times New Roman"/>
                <w:b/>
                <w:bCs/>
                <w:color w:val="000000"/>
                <w:sz w:val="24"/>
                <w:szCs w:val="24"/>
                <w:lang w:eastAsia="ru-RU"/>
              </w:rPr>
              <w:t>. Дорожная азбука (11</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Вводное занятие</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Мотивация на систематические занятия по программе.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Улица  полна  неожиданностей</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Экскурсия «Наш  город  где  мы  живем»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Безопасность  на  улице</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«Азбука  безопасности»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«Безопасный  путь : Дом-школа-дом»  </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Разработка  схемы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Школа  безопасности</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«Знающий  пешеход»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Движение  пешеходов  и  машин</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Экскурсия «Я – пешеход»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7</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Улица</w:t>
            </w:r>
            <w:proofErr w:type="gramStart"/>
            <w:r w:rsidRPr="00A40CBA">
              <w:rPr>
                <w:rFonts w:ascii="Times New Roman" w:eastAsia="Times New Roman" w:hAnsi="Times New Roman" w:cs="Times New Roman"/>
                <w:color w:val="000000"/>
                <w:sz w:val="24"/>
                <w:szCs w:val="24"/>
                <w:lang w:eastAsia="ru-RU"/>
              </w:rPr>
              <w:t xml:space="preserve"> .</w:t>
            </w:r>
            <w:proofErr w:type="gramEnd"/>
            <w:r w:rsidRPr="00A40CBA">
              <w:rPr>
                <w:rFonts w:ascii="Times New Roman" w:eastAsia="Times New Roman" w:hAnsi="Times New Roman" w:cs="Times New Roman"/>
                <w:color w:val="000000"/>
                <w:sz w:val="24"/>
                <w:szCs w:val="24"/>
                <w:lang w:eastAsia="ru-RU"/>
              </w:rPr>
              <w:t>Тротуар. Проезжая  часть.</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Игровая  программа «Правильное  движение»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8</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Где и  как  надо  переходить дорогу?  </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Просмотр  видеофильмов  по правилам  дорожного  движения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9</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Дорожные  знаки</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«Найди  пару»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C1D10"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Дорожная  разметка  и  её  предназначение</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C1D10"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Перекресток  и  его  виды</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«Перекресток»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1490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2</w:t>
            </w:r>
            <w:r w:rsidR="00B43E4F">
              <w:rPr>
                <w:rFonts w:ascii="Times New Roman" w:eastAsia="Times New Roman" w:hAnsi="Times New Roman" w:cs="Times New Roman"/>
                <w:b/>
                <w:bCs/>
                <w:color w:val="000000"/>
                <w:sz w:val="24"/>
                <w:szCs w:val="24"/>
                <w:lang w:eastAsia="ru-RU"/>
              </w:rPr>
              <w:t>. Наш друг – светофор (4</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12</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Светофор  и  его  сигналы</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13</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Сигналы  регулирования  дорожного  движения</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«Сигналы  светофора»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14</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Изучение  и  тренировка  в  подаче  сигналов  регулировщика</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«Регулировщик»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15</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«Красный, желтый, зеленый»</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Развлекательная  программа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1490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3</w:t>
            </w:r>
            <w:r w:rsidR="00B43E4F">
              <w:rPr>
                <w:rFonts w:ascii="Times New Roman" w:eastAsia="Times New Roman" w:hAnsi="Times New Roman" w:cs="Times New Roman"/>
                <w:b/>
                <w:bCs/>
                <w:color w:val="000000"/>
                <w:sz w:val="24"/>
                <w:szCs w:val="24"/>
                <w:lang w:eastAsia="ru-RU"/>
              </w:rPr>
              <w:t>. Мы – ЮИД (10</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B43E4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16</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Мы -  пассажиры</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пользования  транспортом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B43E4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17</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Обязанности  водителей, пешеходов  и  пассажиров</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«Мы  за  безопасность  на  дорогах»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18</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Виды  транспорта (наземный, водный, воздушный)</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19</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поведения  в  общественном  транспорте</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«От  пешехода  до  пассажира» - игра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20</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«Учимся  соблюдать  правила  дорожного  движения»</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занятие – викторина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B56E9">
        <w:trPr>
          <w:trHeight w:val="644"/>
        </w:trPr>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21</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Что такое –хорошо?</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«Дисциплинированный  пассажир»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22</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Мой друг - велосипед</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Основы безопасности при вождении велосипеда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23</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Ремень безопасности</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просмотр фильма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24</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Гимн ЮИД</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Прослушивание и разучивание песни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25</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Мы - ЮИД</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Праздник, выступление агитбригады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bl>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p>
    <w:tbl>
      <w:tblPr>
        <w:tblW w:w="1219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240"/>
        <w:gridCol w:w="809"/>
        <w:gridCol w:w="1150"/>
        <w:gridCol w:w="1003"/>
        <w:gridCol w:w="2399"/>
        <w:gridCol w:w="5596"/>
      </w:tblGrid>
      <w:tr w:rsidR="00A40CBA" w:rsidRPr="00A40CBA" w:rsidTr="00A40CBA">
        <w:trPr>
          <w:trHeight w:val="120"/>
        </w:trPr>
        <w:tc>
          <w:tcPr>
            <w:tcW w:w="121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4</w:t>
            </w:r>
            <w:r w:rsidR="00A40CBA" w:rsidRPr="00A40CBA">
              <w:rPr>
                <w:rFonts w:ascii="Times New Roman" w:eastAsia="Times New Roman" w:hAnsi="Times New Roman" w:cs="Times New Roman"/>
                <w:b/>
                <w:bCs/>
                <w:color w:val="000000"/>
                <w:sz w:val="24"/>
                <w:szCs w:val="24"/>
                <w:lang w:eastAsia="ru-RU"/>
              </w:rPr>
              <w:t>. Правила дорожного движения (12 часов)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w:t>
            </w:r>
            <w:r w:rsidR="00D34BA3">
              <w:rPr>
                <w:rFonts w:ascii="Times New Roman" w:eastAsia="Times New Roman" w:hAnsi="Times New Roman" w:cs="Times New Roman"/>
                <w:color w:val="000000"/>
                <w:sz w:val="24"/>
                <w:szCs w:val="24"/>
                <w:lang w:eastAsia="ru-RU"/>
              </w:rPr>
              <w:t>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Обязанности пешеходов</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Диагностика знаний детей по ПДД, анкетирование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27</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B56E9">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Сигналы светофора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«Светофор»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lastRenderedPageBreak/>
              <w:t>28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Пешеходные переходы</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29</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поведения на улице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30</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Элементы улиц и дорог</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Работа по таблицам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31</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Движение по улицам и дорогам</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игра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32</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Переход улицы на нерегулируемом перекрестке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(просмотр фильма)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33</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Сигналы регулировщика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(встреча с инспектором)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34</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Виды дорожных знаков</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35</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ГИБДД – помощник и друг</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1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5</w:t>
            </w:r>
            <w:r w:rsidR="00D34BA3">
              <w:rPr>
                <w:rFonts w:ascii="Times New Roman" w:eastAsia="Times New Roman" w:hAnsi="Times New Roman" w:cs="Times New Roman"/>
                <w:b/>
                <w:bCs/>
                <w:color w:val="000000"/>
                <w:sz w:val="24"/>
                <w:szCs w:val="24"/>
                <w:lang w:eastAsia="ru-RU"/>
              </w:rPr>
              <w:t>: Мой друг – велосипед! (4</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езды на велосипеде по улицам и на проезжей части</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о правилах езды на велосипеде. (теоретическое)</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37</w:t>
            </w:r>
            <w:r w:rsidR="00A40CBA" w:rsidRPr="00A40CBA">
              <w:rPr>
                <w:rFonts w:ascii="Times New Roman" w:eastAsia="Times New Roman" w:hAnsi="Times New Roman" w:cs="Times New Roman"/>
                <w:color w:val="000000"/>
                <w:sz w:val="24"/>
                <w:szCs w:val="24"/>
                <w:lang w:eastAsia="ru-RU"/>
              </w:rPr>
              <w:t>.</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Езда на велосипеде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Овладение умений безопасного вождения велосипеда.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Устройство велосипеда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Занятие в кабинете ПДД</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39</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Фигурное вождение велосипеда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Освоение приемами </w:t>
            </w:r>
            <w:proofErr w:type="spellStart"/>
            <w:r w:rsidRPr="00A40CBA">
              <w:rPr>
                <w:rFonts w:ascii="Times New Roman" w:eastAsia="Times New Roman" w:hAnsi="Times New Roman" w:cs="Times New Roman"/>
                <w:color w:val="000000"/>
                <w:sz w:val="24"/>
                <w:szCs w:val="24"/>
                <w:lang w:eastAsia="ru-RU"/>
              </w:rPr>
              <w:t>моневрирования</w:t>
            </w:r>
            <w:proofErr w:type="spellEnd"/>
            <w:r w:rsidRPr="00A40CBA">
              <w:rPr>
                <w:rFonts w:ascii="Times New Roman" w:eastAsia="Times New Roman" w:hAnsi="Times New Roman" w:cs="Times New Roman"/>
                <w:color w:val="000000"/>
                <w:sz w:val="24"/>
                <w:szCs w:val="24"/>
                <w:lang w:eastAsia="ru-RU"/>
              </w:rPr>
              <w:t xml:space="preserve"> на велосипеде в условиях площадки для фигурного вождения велосипеда. Практикум</w:t>
            </w:r>
          </w:p>
        </w:tc>
      </w:tr>
      <w:tr w:rsidR="004259FC"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Default="004259FC" w:rsidP="00A40CBA">
            <w:pPr>
              <w:spacing w:after="0" w:line="240" w:lineRule="auto"/>
              <w:rPr>
                <w:rFonts w:ascii="Times New Roman" w:eastAsia="Times New Roman" w:hAnsi="Times New Roman" w:cs="Times New Roman"/>
                <w:color w:val="000000"/>
                <w:sz w:val="24"/>
                <w:szCs w:val="24"/>
                <w:lang w:eastAsia="ru-RU"/>
              </w:rPr>
            </w:pP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A40CBA">
            <w:pPr>
              <w:spacing w:after="0" w:line="240" w:lineRule="auto"/>
              <w:rPr>
                <w:rFonts w:ascii="Times New Roman" w:eastAsia="Times New Roman" w:hAnsi="Times New Roman" w:cs="Times New Roman"/>
                <w:color w:val="000000"/>
                <w:sz w:val="24"/>
                <w:szCs w:val="24"/>
                <w:lang w:eastAsia="ru-RU"/>
              </w:rPr>
            </w:pP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A40CBA">
            <w:pPr>
              <w:spacing w:after="0" w:line="240" w:lineRule="auto"/>
              <w:rPr>
                <w:rFonts w:ascii="Times New Roman" w:eastAsia="Times New Roman" w:hAnsi="Times New Roman" w:cs="Times New Roman"/>
                <w:color w:val="000000"/>
                <w:sz w:val="24"/>
                <w:szCs w:val="24"/>
                <w:lang w:eastAsia="ru-RU"/>
              </w:rPr>
            </w:pPr>
          </w:p>
        </w:tc>
      </w:tr>
      <w:tr w:rsidR="00A40CBA" w:rsidRPr="00A40CBA" w:rsidTr="00A40CBA">
        <w:trPr>
          <w:trHeight w:val="120"/>
        </w:trPr>
        <w:tc>
          <w:tcPr>
            <w:tcW w:w="121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6</w:t>
            </w:r>
            <w:r w:rsidR="00A40CBA" w:rsidRPr="00A40CBA">
              <w:rPr>
                <w:rFonts w:ascii="Times New Roman" w:eastAsia="Times New Roman" w:hAnsi="Times New Roman" w:cs="Times New Roman"/>
                <w:b/>
                <w:bCs/>
                <w:color w:val="000000"/>
                <w:sz w:val="24"/>
                <w:szCs w:val="24"/>
                <w:lang w:eastAsia="ru-RU"/>
              </w:rPr>
              <w:t>: безопас</w:t>
            </w:r>
            <w:r w:rsidR="00AB56E9">
              <w:rPr>
                <w:rFonts w:ascii="Times New Roman" w:eastAsia="Times New Roman" w:hAnsi="Times New Roman" w:cs="Times New Roman"/>
                <w:b/>
                <w:bCs/>
                <w:color w:val="000000"/>
                <w:sz w:val="24"/>
                <w:szCs w:val="24"/>
                <w:lang w:eastAsia="ru-RU"/>
              </w:rPr>
              <w:t>ность и правила безопасности (11</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40</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Общественный </w:t>
            </w:r>
            <w:r w:rsidRPr="00A40CBA">
              <w:rPr>
                <w:rFonts w:ascii="Times New Roman" w:eastAsia="Times New Roman" w:hAnsi="Times New Roman" w:cs="Times New Roman"/>
                <w:color w:val="000000"/>
                <w:sz w:val="24"/>
                <w:szCs w:val="24"/>
                <w:lang w:eastAsia="ru-RU"/>
              </w:rPr>
              <w:lastRenderedPageBreak/>
              <w:t>транспорт</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Беседа «Правила для пассажиров»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lastRenderedPageBreak/>
              <w:t>41</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–пассажир</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Ролевая игра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42</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безопасности пешехода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Инструктаж по безопасности</w:t>
            </w:r>
          </w:p>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Работа творческой группы</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43</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B56E9">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ПДД и пешеход.  </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Игра-викторина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44</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пешеход</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45</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б в водители</w:t>
            </w:r>
          </w:p>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пошел, пусть меня научат!</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«Правила для водителя»</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 водитель!</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Ролевая игра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47</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Поведение во дворах и парковых зонах</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Анкета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Мой двор</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Конкурсный рисунок (</w:t>
            </w:r>
            <w:proofErr w:type="spellStart"/>
            <w:r w:rsidRPr="00A40CBA">
              <w:rPr>
                <w:rFonts w:ascii="Times New Roman" w:eastAsia="Times New Roman" w:hAnsi="Times New Roman" w:cs="Times New Roman"/>
                <w:color w:val="000000"/>
                <w:sz w:val="24"/>
                <w:szCs w:val="24"/>
                <w:lang w:eastAsia="ru-RU"/>
              </w:rPr>
              <w:t>практ</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49</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Запрещается, разрешается.</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Закрепление о правилах поведения и дорожных знаках</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50</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Мастерская дорожных знаков</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Изготовление запрещающих дорожных знаков (практикум)</w:t>
            </w:r>
          </w:p>
        </w:tc>
      </w:tr>
      <w:tr w:rsidR="00A40CBA" w:rsidRPr="00A40CBA" w:rsidTr="00A40CBA">
        <w:trPr>
          <w:trHeight w:val="120"/>
        </w:trPr>
        <w:tc>
          <w:tcPr>
            <w:tcW w:w="121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7</w:t>
            </w:r>
            <w:r w:rsidR="00A40CBA" w:rsidRPr="00A40CBA">
              <w:rPr>
                <w:rFonts w:ascii="Times New Roman" w:eastAsia="Times New Roman" w:hAnsi="Times New Roman" w:cs="Times New Roman"/>
                <w:b/>
                <w:bCs/>
                <w:color w:val="000000"/>
                <w:sz w:val="24"/>
                <w:szCs w:val="24"/>
                <w:lang w:eastAsia="ru-RU"/>
              </w:rPr>
              <w:t>. Основы до</w:t>
            </w:r>
            <w:r w:rsidR="00D34BA3">
              <w:rPr>
                <w:rFonts w:ascii="Times New Roman" w:eastAsia="Times New Roman" w:hAnsi="Times New Roman" w:cs="Times New Roman"/>
                <w:b/>
                <w:bCs/>
                <w:color w:val="000000"/>
                <w:sz w:val="24"/>
                <w:szCs w:val="24"/>
                <w:lang w:eastAsia="ru-RU"/>
              </w:rPr>
              <w:t>врачебной медицинской помощи (17</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1</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Общие принципы оказания доврачебной помощи</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2</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Чрезвычайные ситуации на дороге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Просмотр фильма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3</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Знай и умей</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об основных умениях и навыках оказания доврачебной помощи</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4</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сам</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Практическое занятие (тест)</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5</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Поведение при аварийной ситуации</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Техника наложения повязок</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Мед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lastRenderedPageBreak/>
              <w:t>5</w:t>
            </w:r>
            <w:r w:rsidR="00A40CBA" w:rsidRPr="00A40CBA">
              <w:rPr>
                <w:rFonts w:ascii="Times New Roman" w:eastAsia="Times New Roman" w:hAnsi="Times New Roman" w:cs="Times New Roman"/>
                <w:color w:val="000000"/>
                <w:sz w:val="24"/>
                <w:szCs w:val="24"/>
                <w:lang w:eastAsia="ru-RU"/>
              </w:rPr>
              <w:t>7</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Первая помощь при общих ранениях</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Наложение жгута и повязок</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Мед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9</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Первая помощь при повреждении мягких тканей, суставов, костей</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0</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Остановка кровотечений</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Мед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1</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Первая помощь при несчастных случаях</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опрос</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2</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Искусственная вентиляция легких и непрямой массаж сердца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roofErr w:type="spellStart"/>
            <w:r w:rsidRPr="00A40CBA">
              <w:rPr>
                <w:rFonts w:ascii="Times New Roman" w:eastAsia="Times New Roman" w:hAnsi="Times New Roman" w:cs="Times New Roman"/>
                <w:color w:val="000000"/>
                <w:sz w:val="24"/>
                <w:szCs w:val="24"/>
                <w:lang w:eastAsia="ru-RU"/>
              </w:rPr>
              <w:t>Мед.практикум</w:t>
            </w:r>
            <w:proofErr w:type="spellEnd"/>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3</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Первая помощь при ожогах и отморожениях</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4</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Транспортировка при различных видах травм</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Мед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5</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Оказание первой доврачебной помощи</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Круглый стол</w:t>
            </w:r>
          </w:p>
        </w:tc>
      </w:tr>
      <w:tr w:rsidR="004259FC" w:rsidRPr="00A40CBA" w:rsidTr="00CE7A0D">
        <w:trPr>
          <w:trHeight w:val="404"/>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Дети-</w:t>
            </w:r>
            <w:proofErr w:type="spellStart"/>
            <w:r w:rsidRPr="00A40CBA">
              <w:rPr>
                <w:rFonts w:ascii="Times New Roman" w:eastAsia="Times New Roman" w:hAnsi="Times New Roman" w:cs="Times New Roman"/>
                <w:color w:val="000000"/>
                <w:sz w:val="24"/>
                <w:szCs w:val="24"/>
                <w:lang w:eastAsia="ru-RU"/>
              </w:rPr>
              <w:t>дорога</w:t>
            </w:r>
            <w:r>
              <w:rPr>
                <w:rFonts w:ascii="Times New Roman" w:eastAsia="Times New Roman" w:hAnsi="Times New Roman" w:cs="Times New Roman"/>
                <w:color w:val="000000"/>
                <w:sz w:val="24"/>
                <w:szCs w:val="24"/>
                <w:lang w:eastAsia="ru-RU"/>
              </w:rPr>
              <w:t>.Зож</w:t>
            </w:r>
            <w:proofErr w:type="spellEnd"/>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Конкурс рисунков (</w:t>
            </w:r>
            <w:proofErr w:type="spellStart"/>
            <w:r w:rsidRPr="00A40CBA">
              <w:rPr>
                <w:rFonts w:ascii="Times New Roman" w:eastAsia="Times New Roman" w:hAnsi="Times New Roman" w:cs="Times New Roman"/>
                <w:color w:val="000000"/>
                <w:sz w:val="24"/>
                <w:szCs w:val="24"/>
                <w:lang w:eastAsia="ru-RU"/>
              </w:rPr>
              <w:t>практ</w:t>
            </w:r>
            <w:proofErr w:type="spellEnd"/>
            <w:r w:rsidRPr="00A40CBA">
              <w:rPr>
                <w:rFonts w:ascii="Times New Roman" w:eastAsia="Times New Roman" w:hAnsi="Times New Roman" w:cs="Times New Roman"/>
                <w:color w:val="000000"/>
                <w:sz w:val="24"/>
                <w:szCs w:val="24"/>
                <w:lang w:eastAsia="ru-RU"/>
              </w:rPr>
              <w:t>)</w:t>
            </w:r>
          </w:p>
        </w:tc>
      </w:tr>
      <w:tr w:rsidR="004259FC"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67</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A40CBA" w:rsidRDefault="004259FC" w:rsidP="004259FC">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CE7A0D" w:rsidRDefault="004259FC" w:rsidP="004259FC">
            <w:pPr>
              <w:spacing w:after="0" w:line="240" w:lineRule="auto"/>
              <w:rPr>
                <w:rFonts w:ascii="Times New Roman" w:eastAsia="Times New Roman" w:hAnsi="Times New Roman" w:cs="Times New Roman"/>
                <w:color w:val="000000"/>
                <w:lang w:eastAsia="ru-RU"/>
              </w:rPr>
            </w:pPr>
            <w:r w:rsidRPr="00CE7A0D">
              <w:rPr>
                <w:rFonts w:ascii="Times New Roman" w:eastAsia="Times New Roman" w:hAnsi="Times New Roman" w:cs="Times New Roman"/>
                <w:color w:val="000000"/>
                <w:lang w:eastAsia="ru-RU"/>
              </w:rPr>
              <w:t>Алкоголь-враг водителя. Опасность управления автомобилем в состоянии опьянения.</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59FC" w:rsidRPr="00CE7A0D" w:rsidRDefault="004259FC" w:rsidP="004259FC">
            <w:pPr>
              <w:spacing w:after="0" w:line="240" w:lineRule="auto"/>
              <w:rPr>
                <w:rFonts w:ascii="Times New Roman" w:eastAsia="Times New Roman" w:hAnsi="Times New Roman" w:cs="Times New Roman"/>
                <w:color w:val="000000"/>
                <w:sz w:val="24"/>
                <w:szCs w:val="24"/>
                <w:lang w:eastAsia="ru-RU"/>
              </w:rPr>
            </w:pPr>
          </w:p>
          <w:p w:rsidR="004259FC" w:rsidRPr="00CE7A0D" w:rsidRDefault="004259FC" w:rsidP="004259FC">
            <w:pPr>
              <w:spacing w:after="0" w:line="240" w:lineRule="auto"/>
              <w:rPr>
                <w:rFonts w:ascii="Times New Roman" w:eastAsia="Times New Roman" w:hAnsi="Times New Roman" w:cs="Times New Roman"/>
                <w:color w:val="000000"/>
                <w:lang w:eastAsia="ru-RU"/>
              </w:rPr>
            </w:pPr>
            <w:proofErr w:type="spellStart"/>
            <w:r w:rsidRPr="00CE7A0D">
              <w:rPr>
                <w:rFonts w:ascii="Times New Roman" w:eastAsia="Times New Roman" w:hAnsi="Times New Roman" w:cs="Times New Roman"/>
                <w:color w:val="000000"/>
                <w:lang w:eastAsia="ru-RU"/>
              </w:rPr>
              <w:t>Беседа.Презентация</w:t>
            </w:r>
            <w:proofErr w:type="spellEnd"/>
            <w:r w:rsidRPr="00CE7A0D">
              <w:rPr>
                <w:rFonts w:ascii="Times New Roman" w:eastAsia="Times New Roman" w:hAnsi="Times New Roman" w:cs="Times New Roman"/>
                <w:color w:val="000000"/>
                <w:lang w:eastAsia="ru-RU"/>
              </w:rPr>
              <w:t>.</w:t>
            </w:r>
          </w:p>
        </w:tc>
      </w:tr>
      <w:tr w:rsidR="004259FC"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Default="004259FC" w:rsidP="004259F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4259FC">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4259FC">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4259FC">
            <w:pPr>
              <w:spacing w:after="0" w:line="240" w:lineRule="auto"/>
              <w:rPr>
                <w:rFonts w:ascii="Times New Roman" w:eastAsia="Times New Roman" w:hAnsi="Times New Roman" w:cs="Times New Roman"/>
                <w:color w:val="000000"/>
                <w:sz w:val="24"/>
                <w:szCs w:val="24"/>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CE7A0D" w:rsidRDefault="00CE7A0D" w:rsidP="004259FC">
            <w:pPr>
              <w:spacing w:after="0" w:line="240" w:lineRule="auto"/>
              <w:rPr>
                <w:rFonts w:ascii="Times New Roman" w:eastAsia="Times New Roman" w:hAnsi="Times New Roman" w:cs="Times New Roman"/>
                <w:color w:val="000000"/>
                <w:sz w:val="24"/>
                <w:szCs w:val="24"/>
                <w:lang w:eastAsia="ru-RU"/>
              </w:rPr>
            </w:pPr>
            <w:r w:rsidRPr="00CE7A0D">
              <w:rPr>
                <w:rFonts w:ascii="Times New Roman" w:eastAsia="Times New Roman" w:hAnsi="Times New Roman" w:cs="Times New Roman"/>
                <w:color w:val="000000"/>
                <w:sz w:val="24"/>
                <w:szCs w:val="24"/>
                <w:lang w:eastAsia="ru-RU"/>
              </w:rPr>
              <w:t xml:space="preserve">Пьянство за рулем: </w:t>
            </w:r>
            <w:r w:rsidRPr="00CE7A0D">
              <w:rPr>
                <w:rFonts w:ascii="Times New Roman" w:eastAsia="Times New Roman" w:hAnsi="Times New Roman" w:cs="Times New Roman"/>
                <w:color w:val="000000"/>
                <w:sz w:val="24"/>
                <w:szCs w:val="24"/>
                <w:lang w:eastAsia="ru-RU"/>
              </w:rPr>
              <w:lastRenderedPageBreak/>
              <w:t>закон, риски, последствия, штрафы, наказание.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CE7A0D" w:rsidRDefault="004259FC" w:rsidP="004259FC">
            <w:pPr>
              <w:spacing w:after="0" w:line="240" w:lineRule="auto"/>
              <w:rPr>
                <w:rFonts w:ascii="Times New Roman" w:eastAsia="Times New Roman" w:hAnsi="Times New Roman" w:cs="Times New Roman"/>
                <w:color w:val="000000"/>
                <w:sz w:val="24"/>
                <w:szCs w:val="24"/>
                <w:lang w:eastAsia="ru-RU"/>
              </w:rPr>
            </w:pPr>
            <w:r w:rsidRPr="00CE7A0D">
              <w:rPr>
                <w:rFonts w:ascii="Times New Roman" w:eastAsia="Times New Roman" w:hAnsi="Times New Roman" w:cs="Times New Roman"/>
                <w:color w:val="000000"/>
                <w:sz w:val="24"/>
                <w:szCs w:val="24"/>
                <w:lang w:eastAsia="ru-RU"/>
              </w:rPr>
              <w:lastRenderedPageBreak/>
              <w:t>Просмотр видео.</w:t>
            </w:r>
          </w:p>
        </w:tc>
      </w:tr>
      <w:tr w:rsidR="004259FC"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Default="00CE7A0D" w:rsidP="004259F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69</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4259FC">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4259FC">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A40CBA" w:rsidRDefault="004259FC" w:rsidP="004259FC">
            <w:pPr>
              <w:spacing w:after="0" w:line="240" w:lineRule="auto"/>
              <w:rPr>
                <w:rFonts w:ascii="Times New Roman" w:eastAsia="Times New Roman" w:hAnsi="Times New Roman" w:cs="Times New Roman"/>
                <w:color w:val="000000"/>
                <w:sz w:val="24"/>
                <w:szCs w:val="24"/>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CE7A0D" w:rsidRDefault="00CE7A0D" w:rsidP="004259FC">
            <w:pPr>
              <w:spacing w:after="0" w:line="240" w:lineRule="auto"/>
              <w:rPr>
                <w:rFonts w:ascii="Times New Roman" w:eastAsia="Times New Roman" w:hAnsi="Times New Roman" w:cs="Times New Roman"/>
                <w:color w:val="000000"/>
                <w:sz w:val="24"/>
                <w:szCs w:val="24"/>
                <w:lang w:eastAsia="ru-RU"/>
              </w:rPr>
            </w:pPr>
            <w:r w:rsidRPr="00CE7A0D">
              <w:rPr>
                <w:rFonts w:ascii="Times New Roman" w:eastAsia="Times New Roman" w:hAnsi="Times New Roman" w:cs="Times New Roman"/>
                <w:color w:val="000000"/>
                <w:sz w:val="24"/>
                <w:szCs w:val="24"/>
                <w:lang w:eastAsia="ru-RU"/>
              </w:rPr>
              <w:t>Итоговое занятие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59FC" w:rsidRPr="00CE7A0D" w:rsidRDefault="00CE7A0D" w:rsidP="004259FC">
            <w:pPr>
              <w:spacing w:after="0" w:line="240" w:lineRule="auto"/>
              <w:rPr>
                <w:rFonts w:ascii="Times New Roman" w:eastAsia="Times New Roman" w:hAnsi="Times New Roman" w:cs="Times New Roman"/>
                <w:color w:val="000000"/>
                <w:sz w:val="24"/>
                <w:szCs w:val="24"/>
                <w:lang w:eastAsia="ru-RU"/>
              </w:rPr>
            </w:pPr>
            <w:r w:rsidRPr="00CE7A0D">
              <w:rPr>
                <w:rFonts w:ascii="Times New Roman" w:eastAsia="Times New Roman" w:hAnsi="Times New Roman" w:cs="Times New Roman"/>
                <w:color w:val="000000"/>
                <w:sz w:val="24"/>
                <w:szCs w:val="24"/>
                <w:lang w:eastAsia="ru-RU"/>
              </w:rPr>
              <w:t>викторина</w:t>
            </w:r>
          </w:p>
        </w:tc>
      </w:tr>
    </w:tbl>
    <w:p w:rsidR="004259FC" w:rsidRDefault="004259FC" w:rsidP="00A40CB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259FC" w:rsidRDefault="004259FC" w:rsidP="00A40CB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Литература: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Права ребёнка. Нормативно-правовые документы, - Москва: ТЦ «Сфера», 2005.</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 июня 2002 г. № 30-51- 433/16).</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 повышении воспитательного потенциала общеобразовательного процесса в общеобразовательном учреждении (Письмо Министерства образования Российской Федерации от 2 апреля 2002 г. № 13-51-28/13).</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Методические рекомендации о расширении деятельности детских и молодёжных объединений в образовательных учреждениях (Письмо Минобразования России от 11.02.2000 г. № 101/28 – 16).</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Весёлый светофор. Музыкальная игра. – М.: «ВЕСТЬ–ТДА», 2003.</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Внимание, дорога. Плакат для дошкольного и младшего школьного возраста. – М.: «РОСМЭН-ПРЕСС», 2006.</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Головко В.В. Основы безопасности дорожного движения / В.В. Головко. – М.,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Горский В.А., Смирнов Д.В., Тимофеев А.А. Примерные программы внеурочной деятельности. Начальное и основное образование. – М.: «Просвещение», 2010.</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Детям о ПДД. Альбом из 10 плакатов. – М.: «СОУЭЛО»,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Дмитрук В.П. Правила дорожного движения для школьников / В.П. Дмитрук. – М., 2008.</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Добрая дорога детства (ДДД). Детское приложение к всероссийскому ежемесячнику «STOP-газета».- М., 2000-2002.</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Зеленин С.Ф. Правила дорожного движения с комментарием для всех понятным языком / С.Ф. Зеленин. – М.,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Извекова Н.А., Медведева А.Ф., Полякова Л.Б. Занятия по правилам дорожного движения. – М.: ТЦ «Сфера», 2010.</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proofErr w:type="spellStart"/>
      <w:r w:rsidRPr="00A40CBA">
        <w:rPr>
          <w:rFonts w:ascii="Times New Roman" w:eastAsia="Times New Roman" w:hAnsi="Times New Roman" w:cs="Times New Roman"/>
          <w:color w:val="000000"/>
          <w:sz w:val="24"/>
          <w:szCs w:val="24"/>
          <w:lang w:eastAsia="ru-RU"/>
        </w:rPr>
        <w:t>Клочанов</w:t>
      </w:r>
      <w:proofErr w:type="spellEnd"/>
      <w:r w:rsidRPr="00A40CBA">
        <w:rPr>
          <w:rFonts w:ascii="Times New Roman" w:eastAsia="Times New Roman" w:hAnsi="Times New Roman" w:cs="Times New Roman"/>
          <w:color w:val="000000"/>
          <w:sz w:val="24"/>
          <w:szCs w:val="24"/>
          <w:lang w:eastAsia="ru-RU"/>
        </w:rPr>
        <w:t xml:space="preserve"> Н.И. Дорога, ребёнка, безопасность: методическое пособие по правилам дорожного движения для воспитателей, учителей начальных классов / </w:t>
      </w:r>
      <w:proofErr w:type="spellStart"/>
      <w:r w:rsidRPr="00A40CBA">
        <w:rPr>
          <w:rFonts w:ascii="Times New Roman" w:eastAsia="Times New Roman" w:hAnsi="Times New Roman" w:cs="Times New Roman"/>
          <w:color w:val="000000"/>
          <w:sz w:val="24"/>
          <w:szCs w:val="24"/>
          <w:lang w:eastAsia="ru-RU"/>
        </w:rPr>
        <w:t>Клочанов</w:t>
      </w:r>
      <w:proofErr w:type="spellEnd"/>
      <w:r w:rsidRPr="00A40CBA">
        <w:rPr>
          <w:rFonts w:ascii="Times New Roman" w:eastAsia="Times New Roman" w:hAnsi="Times New Roman" w:cs="Times New Roman"/>
          <w:color w:val="000000"/>
          <w:sz w:val="24"/>
          <w:szCs w:val="24"/>
          <w:lang w:eastAsia="ru-RU"/>
        </w:rPr>
        <w:t xml:space="preserve"> Н.И. – М., 2004.</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Ковалько В.И. Здоровье-сберегающие технологии. 1-4 классы. – М.: «ВАКО», 2004.</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proofErr w:type="spellStart"/>
      <w:r w:rsidRPr="00A40CBA">
        <w:rPr>
          <w:rFonts w:ascii="Times New Roman" w:eastAsia="Times New Roman" w:hAnsi="Times New Roman" w:cs="Times New Roman"/>
          <w:color w:val="000000"/>
          <w:sz w:val="24"/>
          <w:szCs w:val="24"/>
          <w:lang w:eastAsia="ru-RU"/>
        </w:rPr>
        <w:t>Куперман</w:t>
      </w:r>
      <w:proofErr w:type="spellEnd"/>
      <w:r w:rsidRPr="00A40CBA">
        <w:rPr>
          <w:rFonts w:ascii="Times New Roman" w:eastAsia="Times New Roman" w:hAnsi="Times New Roman" w:cs="Times New Roman"/>
          <w:color w:val="000000"/>
          <w:sz w:val="24"/>
          <w:szCs w:val="24"/>
          <w:lang w:eastAsia="ru-RU"/>
        </w:rPr>
        <w:t xml:space="preserve"> А.И. Безопасность дорожного движения / </w:t>
      </w:r>
      <w:proofErr w:type="spellStart"/>
      <w:r w:rsidRPr="00A40CBA">
        <w:rPr>
          <w:rFonts w:ascii="Times New Roman" w:eastAsia="Times New Roman" w:hAnsi="Times New Roman" w:cs="Times New Roman"/>
          <w:color w:val="000000"/>
          <w:sz w:val="24"/>
          <w:szCs w:val="24"/>
          <w:lang w:eastAsia="ru-RU"/>
        </w:rPr>
        <w:t>Куперман</w:t>
      </w:r>
      <w:proofErr w:type="spellEnd"/>
      <w:r w:rsidRPr="00A40CBA">
        <w:rPr>
          <w:rFonts w:ascii="Times New Roman" w:eastAsia="Times New Roman" w:hAnsi="Times New Roman" w:cs="Times New Roman"/>
          <w:color w:val="000000"/>
          <w:sz w:val="24"/>
          <w:szCs w:val="24"/>
          <w:lang w:eastAsia="ru-RU"/>
        </w:rPr>
        <w:t xml:space="preserve"> А.И., Миронов Ю.В. – М.,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Николаева С.О. Занятия по культуре поведения с дошкольниками и младшими школьниками. Литературный и музыкально-игровой материал. – М.: «ВЛАДОС», 2000.</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Руденко В.И. Новые школьные КВН и конкурсы. Лучшие сценарии, 4-е издание.- Ростов-на-Дону: «Феникс», 2005.</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Смирнов А.Т. Основы безопасности жизнедеятельности, 1-4 классы, 2-е издание. – М.: «Просвещение»,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proofErr w:type="spellStart"/>
      <w:r w:rsidRPr="00A40CBA">
        <w:rPr>
          <w:rFonts w:ascii="Times New Roman" w:eastAsia="Times New Roman" w:hAnsi="Times New Roman" w:cs="Times New Roman"/>
          <w:color w:val="000000"/>
          <w:sz w:val="24"/>
          <w:szCs w:val="24"/>
          <w:lang w:eastAsia="ru-RU"/>
        </w:rPr>
        <w:t>Старцева</w:t>
      </w:r>
      <w:proofErr w:type="spellEnd"/>
      <w:r w:rsidRPr="00A40CBA">
        <w:rPr>
          <w:rFonts w:ascii="Times New Roman" w:eastAsia="Times New Roman" w:hAnsi="Times New Roman" w:cs="Times New Roman"/>
          <w:color w:val="000000"/>
          <w:sz w:val="24"/>
          <w:szCs w:val="24"/>
          <w:lang w:eastAsia="ru-RU"/>
        </w:rPr>
        <w:t xml:space="preserve"> О.Ю. Школа дорожных наук. Профилактика дорожно-транспортного травматизма. – М., 2008.</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Шорыгина Т.А. Осторожные сказки. – М.: «Сфера»,  2002.</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Шорыгина Т.А. Беседы о безопасности с детьми 5-8 лет. – М.: ТЦ «Сфера», 2008.</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Шорыгина Т.А. Беседы о правилах дорожного движения с детьми 5-8 лет.- М.: ТЦ «Сфера», 2010</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Приложение 1.</w:t>
      </w: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ПОЛОЖЕНИЕ</w:t>
      </w: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о детских и подростковых объединениях в сфере безопасности дорожного движения - отрядах юных инспекторов движения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1. Общие положения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1.1.Детские и подростковые объединения, осуществляющие свою деятельность в сфере безопасности дорожного движения, - отряды юных инспекторов движения (далее - ЮИД) - объединения учащихся образовательных учреждений и других организаций независимо от формы их принадлежности.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1.2.Движение ЮИД является общероссийским. Отряды ЮИД создаются на базе общеобразовательных учреждений, учреждений дополнительного образования детей органами управления образованием при содействии ГИБДД, местных отделений Всероссийского общества автомобилистов, других общественных организаций как образовательные объединения учащихся системы дополнительного образования детей.</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1.3.Отряды ЮИД действуют в соответствии с Законом РФ от 10.07.92 № 3266-1 "Об образовании", иными законодательными и нормативными правовыми актами РФ и настоящим Положением.</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1.4.Отряды ЮИД могут иметь свою форму, флаг, эмблему, вымпелы, другую символику и атрибутику, не запрещенную законодательством РФ.</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 Цели и задачи организации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2.1. Основными целями ЮИД являются: совершенствование внеурочной и внешкольной работы по общеобразовательному курсу "Основы безопасности жизнедеятельности"; воспитательная работа по профилактике правонарушений среди детей и подростков, формирование у подростков культуры безопасного поведения на дорогах и улицах; знание и соблюдение правил дорожного движения (далее - ПДД); развитие детской инициативы.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2.2. Для достижения своих целей ЮИД решает следующие задачи: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предупреждение правонарушений среди несовершеннолетних;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изучение и закрепление знаний учащимися ПДД;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вовлечение детей в занятия техническими видами спорта; формирование у них основ транспортной культуры;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привлечение учащихся к участию в пропаганде среди сверстников правил безопасного поведения на улицах и дорогах;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овладение умениями оказания первой доврачебной медицинской помощи пострадавшим при дорожно-транспортных происшествиях;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организация социально-полезного досуга детей и подростков.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 Члены организации, их права и обязанности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3.1.Членами ЮИД могут быть физические (индивидуальные члены) и юридические лица, заинтересованные в совместном решении целей и задач. Индивидуальными членами ЮИД могут быть учащиеся в возрасте 9-16 лет, изъявившие желание активно участвовать в работе по пропаганде ПДД и предупреждению дорожно-транспортного травматизма.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3.2.Прием в члены ЮИД осуществляется на основе письменного заявления. Решение о принятии в члены организации принимается на общем сборе ее членов.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3.3.Члены ЮИД - физические и юридические лица - имеют равные права и обязанности. ЮИД пользуется правами общероссийского объединения и исполняет обязанности, предусмотренные законодательством РФ.</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3.4.Для осуществления своих целей и задач отряды ЮИД в соответствии с действующим законодательством имеют право:</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свободно распространять информацию о движении ЮИД как системе воспитания, организовывать курсы, семинары и лекции, используя средства массовой информации;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разрабатывать и реализовывать программы и методики обучения детей, достигших шестилетнего возраста;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организовывать подготовку и обучение руководящего состава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принимать участие в проведении массовых мероприятий, конкурсов, соревнований и т. 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3.5.     Отряды ЮИД обязаны: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соблюдать законодательство РФ, общепризнанные принципы и нормы права, касающиеся сферы его деятельности;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оказывать содействие представителям органа управления образованием в ознакомлении с деятельностью ЮИД в связи с достижением целей, предусмотренных настоящим положением;</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допускать представителей вышестоящих органов власти на проводимые ЮИД мероприятия.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3.6.     Юные инспектора движения имеют право:</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избирать и быть избранным в штаб отряда;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носить атрибутику ЮИД, а во время проведения слетов и других спортивно-массовых мероприятий форму одежды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участвовать в обсуждении всех вопросов, относящихся к деятельности отряда, и вносить соответствующие предложения;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обращаться за помощью и консультацией по вопросам обеспечения безопасности дорожного движения и общественного порядка к сотрудникам милиции;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под руководством сотрудников милиции участвовать в патрулировании и рейдах по предотвращению правонарушений среди детей и подростков;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за активную работу в отряде быть награжденными почетными грамотами, ценными подарками, путевками в детские оздоровительные лагеря.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3.7. Юный инспектор движения обязан:</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знать Положение об отрядах ЮИД, дорожить честью, званием юного инспектора движения, активно участвовать в работе отряда, незамедлительно выполнять указания и задания штаба и командира;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изучать ПДД, знать методы их пропаганды и быть примером в их неукоснительном соблюдении на улицах и дорогах;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вести разъяснительную работу среди сверстников и детей младшего возраста по ПДД;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укреплять свое здоровье, систематически заниматься физической культурой и спортом;</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знать основы оказания первой доврачебной медицинской помощи и уметь их применять.</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 Организационные основы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4.1.Отряд ЮИД создается как образовательное объединение учащихся системы дополнительного образования детей на основании приказа руководителя учреждения, при котором он создается.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4.2.Прием детей и подростков в отряды ЮИД проводится на добровольной основе. Для реализации образовательных целей отряды могут быть организованы по принципу самоуправления, т. е. учащиеся могут избирать и быть избранными в органы самоуправления (штаб, совет).</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4.3.Администрация учреждения, на базе которого создается отряд ЮИД, подбирает по согласованию с подразделениями ГИБДД педагога-организатора для работы с отрядом ЮИД (или педагога дополнительного образования).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Переподготовка педагогов-организаторов для работы с отрядами ЮИД осуществляется орга</w:t>
      </w:r>
      <w:r w:rsidRPr="00A40CBA">
        <w:rPr>
          <w:rFonts w:ascii="Times New Roman" w:eastAsia="Times New Roman" w:hAnsi="Times New Roman" w:cs="Times New Roman"/>
          <w:color w:val="000000"/>
          <w:sz w:val="24"/>
          <w:szCs w:val="24"/>
          <w:lang w:eastAsia="ru-RU"/>
        </w:rPr>
        <w:softHyphen/>
        <w:t xml:space="preserve">нами управления образованием при участии ГИБДД, комиссий по делам несовершеннолетних на базе: институтов повышения квалификации педагогических работников, городских и районных методических кабинетов; методической службы учреждений дополнительного образования детей (домов и дворцов творчества детей, станций и центров технического творчества детей, юношеских автошкол и </w:t>
      </w:r>
      <w:proofErr w:type="spellStart"/>
      <w:r w:rsidRPr="00A40CBA">
        <w:rPr>
          <w:rFonts w:ascii="Times New Roman" w:eastAsia="Times New Roman" w:hAnsi="Times New Roman" w:cs="Times New Roman"/>
          <w:color w:val="000000"/>
          <w:sz w:val="24"/>
          <w:szCs w:val="24"/>
          <w:lang w:eastAsia="ru-RU"/>
        </w:rPr>
        <w:t>автогородков</w:t>
      </w:r>
      <w:proofErr w:type="spellEnd"/>
      <w:r w:rsidRPr="00A40CBA">
        <w:rPr>
          <w:rFonts w:ascii="Times New Roman" w:eastAsia="Times New Roman" w:hAnsi="Times New Roman" w:cs="Times New Roman"/>
          <w:color w:val="000000"/>
          <w:sz w:val="24"/>
          <w:szCs w:val="24"/>
          <w:lang w:eastAsia="ru-RU"/>
        </w:rPr>
        <w:t>).</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4.4.Педагог-организатор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воспитательную работу и обучение учащихся на основании образовательной программы и плана работы отряда на предстоящий учебный год.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4.5.К работе с отрядами ЮИД могут привлекаться сотрудники ГИБДД, других подразделений органов внутренних дел, медицинские работники.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4.6.Отряды создаются при наличии не менее десяти желающих участвовать в них. В школах с небольшим числом учащихся (в сельской местности) допускается создание отрядов ЮИД численностью менее 10 чел. Отряды могут создаваться как в целом учреждении, так и в отдельно взятом классе (группе).</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4.7.Высшим органом управления отрядом ЮИД является общий сбор его членов, проводимый не реже одного раза в год. В начале учебного года на общем сборе заслушивается отчет командира отряда и членов штаба о проделанной работе за год, проводятся выборы на новый срок, составляются планы работы отряда, формы учета работы и отчетности.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 период между общими сборами руководство отрядом осуществляет штаб. Штаб из своего состава избирает командира, заместителя командира и старших по группам. В малочисленных отрядах избирается только командир.</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4.8.     Причинами для переизбрания командира являются: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достижение предельного для членов ЮИД возраста;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неудовлетворительная работа за отчетный период;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самоустранение от управления отрядом;</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постановка на учет в инспекцию по делам несовершеннолетних;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нарушение правил поведения на улицах и дорогах.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 Основные направления деятельности ЮИД и задачи педагога-организатора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5.1.     Образовательное направление деятельности предполагает:</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организацию подготовки юных велосипедистов, автомобилистов, автомоделистов и картингистов.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5.2.     Массовая клубная деятельность включает в себя;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участие в соревнованиях, слетах, конкурсах, фестивалях и мероприятиях, проводимых в рамках детского творчества: художественного (участники театральных коллективов и кружков художественной самодеятельности, юные художники и корреспонденты и т. д.), технического, спортивно-технического;</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проведение полезного каникулярного досуга (профильные лагеря и смены, авто- и велопробеги).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5.3.     Пропагандистская деятельность предполагает:</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проведение массово-разъяснительной работы по пропаганде безопасности дорожного движения в дошкольных, общеобразовательных учреждениях и учреждениях дополнительного образования детей с использованием различных форм и методов пропаганды;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5.4.     Основные задачи педагога-организатора отряда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воспитание у учащихся преданности своей Родине, формирование у них правосознания, создание у подрастающего поколения позитивного мнения о деятельности органов правопорядка, ГИБДД;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формирование культуры личной безопасности и транспортной культуры;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организация связи отрядов ЮИД с другими образовательными учреждениями, ГИБДД и Инспекцией по делам несовершеннолетних;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активизация деятельности </w:t>
      </w:r>
      <w:proofErr w:type="spellStart"/>
      <w:r w:rsidRPr="00A40CBA">
        <w:rPr>
          <w:rFonts w:ascii="Times New Roman" w:eastAsia="Times New Roman" w:hAnsi="Times New Roman" w:cs="Times New Roman"/>
          <w:color w:val="000000"/>
          <w:sz w:val="24"/>
          <w:szCs w:val="24"/>
          <w:lang w:eastAsia="ru-RU"/>
        </w:rPr>
        <w:t>автогородков</w:t>
      </w:r>
      <w:proofErr w:type="spellEnd"/>
      <w:r w:rsidRPr="00A40CBA">
        <w:rPr>
          <w:rFonts w:ascii="Times New Roman" w:eastAsia="Times New Roman" w:hAnsi="Times New Roman" w:cs="Times New Roman"/>
          <w:color w:val="000000"/>
          <w:sz w:val="24"/>
          <w:szCs w:val="24"/>
          <w:lang w:eastAsia="ru-RU"/>
        </w:rPr>
        <w:t xml:space="preserve"> и </w:t>
      </w:r>
      <w:proofErr w:type="spellStart"/>
      <w:r w:rsidRPr="00A40CBA">
        <w:rPr>
          <w:rFonts w:ascii="Times New Roman" w:eastAsia="Times New Roman" w:hAnsi="Times New Roman" w:cs="Times New Roman"/>
          <w:color w:val="000000"/>
          <w:sz w:val="24"/>
          <w:szCs w:val="24"/>
          <w:lang w:eastAsia="ru-RU"/>
        </w:rPr>
        <w:t>автоплощадок</w:t>
      </w:r>
      <w:proofErr w:type="spellEnd"/>
      <w:r w:rsidRPr="00A40CBA">
        <w:rPr>
          <w:rFonts w:ascii="Times New Roman" w:eastAsia="Times New Roman" w:hAnsi="Times New Roman" w:cs="Times New Roman"/>
          <w:color w:val="000000"/>
          <w:sz w:val="24"/>
          <w:szCs w:val="24"/>
          <w:lang w:eastAsia="ru-RU"/>
        </w:rPr>
        <w:t xml:space="preserve"> в работе по обеспечению безопасности дорожного движения.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 Финансирование деятельности отрядов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6.1.Расходы на проведение работ с отрядами ЮИД осуществляются за счет ассигнований из бюджетов разных уровней, а также средств, поступающих от органов управления образованием, страховых и банковских структур, общественных объединений.</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6.2.Поступающие средства могут направляться </w:t>
      </w:r>
      <w:proofErr w:type="gramStart"/>
      <w:r w:rsidRPr="00A40CBA">
        <w:rPr>
          <w:rFonts w:ascii="Times New Roman" w:eastAsia="Times New Roman" w:hAnsi="Times New Roman" w:cs="Times New Roman"/>
          <w:color w:val="000000"/>
          <w:sz w:val="24"/>
          <w:szCs w:val="24"/>
          <w:lang w:eastAsia="ru-RU"/>
        </w:rPr>
        <w:t>на</w:t>
      </w:r>
      <w:proofErr w:type="gramEnd"/>
      <w:r w:rsidRPr="00A40CBA">
        <w:rPr>
          <w:rFonts w:ascii="Times New Roman" w:eastAsia="Times New Roman" w:hAnsi="Times New Roman" w:cs="Times New Roman"/>
          <w:color w:val="000000"/>
          <w:sz w:val="24"/>
          <w:szCs w:val="24"/>
          <w:lang w:eastAsia="ru-RU"/>
        </w:rPr>
        <w:t>:</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организацию профильного лагеря и проведение слетов ЮИД, изготовление формы и атрибутики, приобретение различной техники для работы формирований ЮИД и технических средств обучения детей ПДД;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проведение викторин, смотров, конкурсов и соревнований, приобретение призов для награждения победителей;</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аренду транспорта, помещений и спортивных сооружений;</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изготовление специальных стендов и других средств наглядной агитации;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приобретение учебных и методических пособий, технической и специальной литературы;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размещение информационных сообщений в средствах массовой информации;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издание печатной продукции, кино-, видеофильмов.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6.3.Учреждения образования, подразделения ГИБДД и другие заинтересованные ведомства и организации для проведения конкурсов, соревнований и сборов отрядов ЮИД оказывают возможное содействие в предоставлении транспортных средств, оборудования, снаряжения, а также выделяют необходимых специалистов.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6.4.Руководство образовательного учреждения, при котором создано движение (отряд ЮИД), имеет право изыскивать дополнительные средства для покрытия расходов в соответствии с законодательством РФ.</w:t>
      </w:r>
    </w:p>
    <w:p w:rsidR="00916159" w:rsidRDefault="00916159"/>
    <w:sectPr w:rsidR="00916159" w:rsidSect="009900D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43B7D"/>
    <w:multiLevelType w:val="multilevel"/>
    <w:tmpl w:val="D374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1C414C"/>
    <w:multiLevelType w:val="multilevel"/>
    <w:tmpl w:val="61B0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AB089F"/>
    <w:multiLevelType w:val="multilevel"/>
    <w:tmpl w:val="B3B8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BA"/>
    <w:rsid w:val="004259FC"/>
    <w:rsid w:val="005354D9"/>
    <w:rsid w:val="008401F1"/>
    <w:rsid w:val="00916159"/>
    <w:rsid w:val="009900D5"/>
    <w:rsid w:val="00A40CBA"/>
    <w:rsid w:val="00A72EC5"/>
    <w:rsid w:val="00AB56E9"/>
    <w:rsid w:val="00AC1D10"/>
    <w:rsid w:val="00B43E4F"/>
    <w:rsid w:val="00CE3A6D"/>
    <w:rsid w:val="00CE7A0D"/>
    <w:rsid w:val="00D34BA3"/>
    <w:rsid w:val="00E012D1"/>
    <w:rsid w:val="00F62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40CBA"/>
  </w:style>
  <w:style w:type="paragraph" w:customStyle="1" w:styleId="c11">
    <w:name w:val="c11"/>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40CBA"/>
  </w:style>
  <w:style w:type="paragraph" w:customStyle="1" w:styleId="c0">
    <w:name w:val="c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40CBA"/>
  </w:style>
  <w:style w:type="paragraph" w:customStyle="1" w:styleId="c10">
    <w:name w:val="c1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40CBA"/>
  </w:style>
  <w:style w:type="character" w:customStyle="1" w:styleId="c12">
    <w:name w:val="c12"/>
    <w:basedOn w:val="a0"/>
    <w:rsid w:val="00A40CBA"/>
  </w:style>
  <w:style w:type="paragraph" w:customStyle="1" w:styleId="c40">
    <w:name w:val="c4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A40CBA"/>
  </w:style>
  <w:style w:type="paragraph" w:customStyle="1" w:styleId="c8">
    <w:name w:val="c8"/>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012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40CBA"/>
  </w:style>
  <w:style w:type="paragraph" w:customStyle="1" w:styleId="c11">
    <w:name w:val="c11"/>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40CBA"/>
  </w:style>
  <w:style w:type="paragraph" w:customStyle="1" w:styleId="c0">
    <w:name w:val="c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40CBA"/>
  </w:style>
  <w:style w:type="paragraph" w:customStyle="1" w:styleId="c10">
    <w:name w:val="c1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40CBA"/>
  </w:style>
  <w:style w:type="character" w:customStyle="1" w:styleId="c12">
    <w:name w:val="c12"/>
    <w:basedOn w:val="a0"/>
    <w:rsid w:val="00A40CBA"/>
  </w:style>
  <w:style w:type="paragraph" w:customStyle="1" w:styleId="c40">
    <w:name w:val="c4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A40CBA"/>
  </w:style>
  <w:style w:type="paragraph" w:customStyle="1" w:styleId="c8">
    <w:name w:val="c8"/>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012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45792">
      <w:bodyDiv w:val="1"/>
      <w:marLeft w:val="0"/>
      <w:marRight w:val="0"/>
      <w:marTop w:val="0"/>
      <w:marBottom w:val="0"/>
      <w:divBdr>
        <w:top w:val="none" w:sz="0" w:space="0" w:color="auto"/>
        <w:left w:val="none" w:sz="0" w:space="0" w:color="auto"/>
        <w:bottom w:val="none" w:sz="0" w:space="0" w:color="auto"/>
        <w:right w:val="none" w:sz="0" w:space="0" w:color="auto"/>
      </w:divBdr>
    </w:div>
    <w:div w:id="695959391">
      <w:bodyDiv w:val="1"/>
      <w:marLeft w:val="0"/>
      <w:marRight w:val="0"/>
      <w:marTop w:val="0"/>
      <w:marBottom w:val="0"/>
      <w:divBdr>
        <w:top w:val="none" w:sz="0" w:space="0" w:color="auto"/>
        <w:left w:val="none" w:sz="0" w:space="0" w:color="auto"/>
        <w:bottom w:val="none" w:sz="0" w:space="0" w:color="auto"/>
        <w:right w:val="none" w:sz="0" w:space="0" w:color="auto"/>
      </w:divBdr>
    </w:div>
    <w:div w:id="1031150253">
      <w:bodyDiv w:val="1"/>
      <w:marLeft w:val="0"/>
      <w:marRight w:val="0"/>
      <w:marTop w:val="0"/>
      <w:marBottom w:val="0"/>
      <w:divBdr>
        <w:top w:val="none" w:sz="0" w:space="0" w:color="auto"/>
        <w:left w:val="none" w:sz="0" w:space="0" w:color="auto"/>
        <w:bottom w:val="none" w:sz="0" w:space="0" w:color="auto"/>
        <w:right w:val="none" w:sz="0" w:space="0" w:color="auto"/>
      </w:divBdr>
    </w:div>
    <w:div w:id="193281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4980</Words>
  <Characters>28390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endzh</cp:lastModifiedBy>
  <cp:revision>2</cp:revision>
  <dcterms:created xsi:type="dcterms:W3CDTF">2025-01-30T10:05:00Z</dcterms:created>
  <dcterms:modified xsi:type="dcterms:W3CDTF">2025-01-30T10:05:00Z</dcterms:modified>
</cp:coreProperties>
</file>